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F3B44" w14:textId="77777777" w:rsidR="008264E6" w:rsidRPr="007C5D04" w:rsidRDefault="008264E6" w:rsidP="008264E6">
      <w:pPr>
        <w:ind w:right="40"/>
        <w:jc w:val="center"/>
        <w:rPr>
          <w:b/>
          <w:bCs/>
        </w:rPr>
      </w:pPr>
      <w:r w:rsidRPr="007C5D04">
        <w:rPr>
          <w:b/>
          <w:bCs/>
        </w:rPr>
        <w:t>Казахский национальный университет им. аль-</w:t>
      </w:r>
      <w:proofErr w:type="spellStart"/>
      <w:r w:rsidRPr="007C5D04">
        <w:rPr>
          <w:b/>
          <w:bCs/>
        </w:rPr>
        <w:t>Фараби</w:t>
      </w:r>
      <w:proofErr w:type="spellEnd"/>
    </w:p>
    <w:p w14:paraId="64718095" w14:textId="77777777" w:rsidR="008264E6" w:rsidRPr="007C5D04" w:rsidRDefault="008264E6" w:rsidP="008264E6">
      <w:pPr>
        <w:ind w:right="40"/>
        <w:jc w:val="center"/>
        <w:rPr>
          <w:b/>
          <w:bCs/>
        </w:rPr>
      </w:pPr>
      <w:r w:rsidRPr="007C5D04">
        <w:rPr>
          <w:b/>
          <w:bCs/>
        </w:rPr>
        <w:t xml:space="preserve"> Факультет химии и химической технологии</w:t>
      </w:r>
    </w:p>
    <w:p w14:paraId="715ECF02" w14:textId="77777777" w:rsidR="008264E6" w:rsidRPr="007C5D04" w:rsidRDefault="008264E6" w:rsidP="008264E6">
      <w:pPr>
        <w:ind w:right="40"/>
        <w:jc w:val="center"/>
        <w:rPr>
          <w:sz w:val="20"/>
          <w:szCs w:val="20"/>
        </w:rPr>
      </w:pPr>
      <w:r w:rsidRPr="007C5D04">
        <w:rPr>
          <w:b/>
          <w:bCs/>
        </w:rPr>
        <w:t xml:space="preserve"> Кафедра химии и технологии органических веществ, природных соединений и полимеров</w:t>
      </w:r>
    </w:p>
    <w:tbl>
      <w:tblPr>
        <w:tblW w:w="9782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9782"/>
      </w:tblGrid>
      <w:tr w:rsidR="008264E6" w:rsidRPr="00EA3F67" w14:paraId="1AF889C9" w14:textId="77777777" w:rsidTr="008264E6">
        <w:tc>
          <w:tcPr>
            <w:tcW w:w="9782" w:type="dxa"/>
          </w:tcPr>
          <w:p w14:paraId="5D387BBB" w14:textId="77777777" w:rsidR="008264E6" w:rsidRPr="004657A9" w:rsidRDefault="008264E6" w:rsidP="008264E6">
            <w:pPr>
              <w:spacing w:line="360" w:lineRule="auto"/>
              <w:jc w:val="center"/>
              <w:rPr>
                <w:b/>
              </w:rPr>
            </w:pPr>
          </w:p>
          <w:p w14:paraId="5AEFA673" w14:textId="77777777" w:rsidR="008264E6" w:rsidRPr="00EA3F67" w:rsidRDefault="008264E6" w:rsidP="008264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val="kk-KZ"/>
              </w:rPr>
            </w:pPr>
            <w:r w:rsidRPr="00EA3F67">
              <w:rPr>
                <w:b/>
                <w:lang w:val="kk-KZ"/>
              </w:rPr>
              <w:t>СИЛЛАБУС</w:t>
            </w:r>
          </w:p>
          <w:p w14:paraId="36D16ABC" w14:textId="77777777" w:rsidR="008264E6" w:rsidRPr="00EA3F67" w:rsidRDefault="008264E6" w:rsidP="008264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val="kk-KZ"/>
              </w:rPr>
            </w:pPr>
            <w:r w:rsidRPr="00EA3F67">
              <w:rPr>
                <w:b/>
              </w:rPr>
              <w:t>Весенний</w:t>
            </w:r>
            <w:r w:rsidRPr="00EA3F67">
              <w:rPr>
                <w:b/>
                <w:lang w:val="kk-KZ"/>
              </w:rPr>
              <w:t xml:space="preserve"> </w:t>
            </w:r>
            <w:r w:rsidRPr="00EA3F67">
              <w:rPr>
                <w:b/>
              </w:rPr>
              <w:t xml:space="preserve"> семестр</w:t>
            </w:r>
            <w:r>
              <w:rPr>
                <w:b/>
              </w:rPr>
              <w:t>,</w:t>
            </w:r>
            <w:r w:rsidRPr="00EA3F67">
              <w:rPr>
                <w:b/>
              </w:rPr>
              <w:t xml:space="preserve"> 202</w:t>
            </w:r>
            <w:r>
              <w:rPr>
                <w:b/>
              </w:rPr>
              <w:t>2</w:t>
            </w:r>
            <w:r w:rsidRPr="00EA3F67">
              <w:rPr>
                <w:b/>
              </w:rPr>
              <w:t>-20</w:t>
            </w:r>
            <w:r w:rsidRPr="00EA3F67">
              <w:rPr>
                <w:b/>
                <w:lang w:val="kk-KZ"/>
              </w:rPr>
              <w:t>2</w:t>
            </w:r>
            <w:r>
              <w:rPr>
                <w:b/>
                <w:lang w:val="kk-KZ"/>
              </w:rPr>
              <w:t>2</w:t>
            </w:r>
            <w:r w:rsidRPr="00EA3F67">
              <w:rPr>
                <w:b/>
                <w:lang w:val="kk-KZ"/>
              </w:rPr>
              <w:t xml:space="preserve"> учебный год, </w:t>
            </w:r>
            <w:r>
              <w:rPr>
                <w:b/>
              </w:rPr>
              <w:t>3</w:t>
            </w:r>
            <w:r w:rsidRPr="00EA3F67">
              <w:rPr>
                <w:b/>
              </w:rPr>
              <w:t xml:space="preserve"> </w:t>
            </w:r>
            <w:r w:rsidRPr="00EA3F67">
              <w:rPr>
                <w:b/>
                <w:lang w:val="kk-KZ"/>
              </w:rPr>
              <w:t>курс</w:t>
            </w:r>
          </w:p>
        </w:tc>
      </w:tr>
    </w:tbl>
    <w:p w14:paraId="4BCAB58B" w14:textId="77777777" w:rsidR="008264E6" w:rsidRPr="001F3272" w:rsidRDefault="008264E6" w:rsidP="008264E6">
      <w:pPr>
        <w:ind w:left="-142"/>
        <w:rPr>
          <w:b/>
          <w:sz w:val="20"/>
          <w:szCs w:val="20"/>
        </w:rPr>
      </w:pPr>
      <w:r w:rsidRPr="001F3272">
        <w:rPr>
          <w:b/>
        </w:rPr>
        <w:t>Академическая информация о курсе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397"/>
        <w:gridCol w:w="1871"/>
        <w:gridCol w:w="709"/>
        <w:gridCol w:w="851"/>
        <w:gridCol w:w="850"/>
        <w:gridCol w:w="113"/>
        <w:gridCol w:w="738"/>
        <w:gridCol w:w="1417"/>
        <w:gridCol w:w="992"/>
      </w:tblGrid>
      <w:tr w:rsidR="008264E6" w:rsidRPr="001F3272" w14:paraId="6E4C8DF5" w14:textId="77777777" w:rsidTr="008264E6">
        <w:tc>
          <w:tcPr>
            <w:tcW w:w="1696" w:type="dxa"/>
            <w:vMerge w:val="restart"/>
          </w:tcPr>
          <w:p w14:paraId="3AA360F3" w14:textId="77777777" w:rsidR="008264E6" w:rsidRPr="001F3272" w:rsidRDefault="008264E6" w:rsidP="008264E6">
            <w:pPr>
              <w:rPr>
                <w:lang w:val="kk-KZ"/>
              </w:rPr>
            </w:pPr>
            <w:r w:rsidRPr="001F3272">
              <w:rPr>
                <w:lang w:val="kk-KZ"/>
              </w:rPr>
              <w:t>Код</w:t>
            </w:r>
          </w:p>
          <w:p w14:paraId="28CB20BF" w14:textId="77777777" w:rsidR="008264E6" w:rsidRPr="001F3272" w:rsidRDefault="008264E6" w:rsidP="008264E6">
            <w:pPr>
              <w:rPr>
                <w:lang w:val="kk-KZ"/>
              </w:rPr>
            </w:pPr>
            <w:r>
              <w:rPr>
                <w:lang w:val="kk-KZ"/>
              </w:rPr>
              <w:t>дисцип</w:t>
            </w:r>
            <w:r w:rsidRPr="001F3272">
              <w:rPr>
                <w:lang w:val="kk-KZ"/>
              </w:rPr>
              <w:t>лины</w:t>
            </w:r>
          </w:p>
        </w:tc>
        <w:tc>
          <w:tcPr>
            <w:tcW w:w="2268" w:type="dxa"/>
            <w:gridSpan w:val="2"/>
            <w:vMerge w:val="restart"/>
          </w:tcPr>
          <w:p w14:paraId="13B40A65" w14:textId="77777777" w:rsidR="008264E6" w:rsidRPr="001F3272" w:rsidRDefault="008264E6" w:rsidP="008264E6">
            <w:pPr>
              <w:rPr>
                <w:lang w:val="kk-KZ"/>
              </w:rPr>
            </w:pPr>
            <w:r w:rsidRPr="001F3272">
              <w:rPr>
                <w:lang w:val="kk-KZ"/>
              </w:rPr>
              <w:t>Название</w:t>
            </w:r>
          </w:p>
          <w:p w14:paraId="7CFF7158" w14:textId="77777777" w:rsidR="008264E6" w:rsidRPr="001F3272" w:rsidRDefault="008264E6" w:rsidP="008264E6">
            <w:pPr>
              <w:rPr>
                <w:lang w:val="kk-KZ"/>
              </w:rPr>
            </w:pPr>
            <w:r w:rsidRPr="001F3272">
              <w:rPr>
                <w:lang w:val="kk-KZ"/>
              </w:rPr>
              <w:t>дисциплины</w:t>
            </w:r>
          </w:p>
        </w:tc>
        <w:tc>
          <w:tcPr>
            <w:tcW w:w="709" w:type="dxa"/>
            <w:vMerge w:val="restart"/>
          </w:tcPr>
          <w:p w14:paraId="6EAC470F" w14:textId="77777777" w:rsidR="008264E6" w:rsidRPr="006A64E5" w:rsidRDefault="008264E6" w:rsidP="008264E6">
            <w:pPr>
              <w:jc w:val="center"/>
              <w:rPr>
                <w:highlight w:val="yellow"/>
                <w:lang w:val="kk-KZ"/>
              </w:rPr>
            </w:pPr>
            <w:r w:rsidRPr="006A64E5">
              <w:rPr>
                <w:lang w:val="kk-KZ"/>
              </w:rPr>
              <w:t>СРС</w:t>
            </w:r>
          </w:p>
        </w:tc>
        <w:tc>
          <w:tcPr>
            <w:tcW w:w="2552" w:type="dxa"/>
            <w:gridSpan w:val="4"/>
          </w:tcPr>
          <w:p w14:paraId="622F01A9" w14:textId="77777777" w:rsidR="008264E6" w:rsidRPr="006A64E5" w:rsidRDefault="008264E6" w:rsidP="008264E6">
            <w:pPr>
              <w:jc w:val="center"/>
              <w:rPr>
                <w:highlight w:val="yellow"/>
                <w:lang w:val="kk-KZ"/>
              </w:rPr>
            </w:pPr>
            <w:r w:rsidRPr="00EA3F67">
              <w:rPr>
                <w:lang w:val="kk-KZ"/>
              </w:rPr>
              <w:t>Кол-во часов</w:t>
            </w:r>
          </w:p>
        </w:tc>
        <w:tc>
          <w:tcPr>
            <w:tcW w:w="1417" w:type="dxa"/>
            <w:vMerge w:val="restart"/>
          </w:tcPr>
          <w:p w14:paraId="405F89EF" w14:textId="77777777" w:rsidR="008264E6" w:rsidRPr="001F3272" w:rsidRDefault="008264E6" w:rsidP="008264E6">
            <w:pPr>
              <w:rPr>
                <w:lang w:val="kk-KZ"/>
              </w:rPr>
            </w:pPr>
            <w:r w:rsidRPr="001F3272">
              <w:rPr>
                <w:lang w:val="kk-KZ"/>
              </w:rPr>
              <w:t>Кол-во</w:t>
            </w:r>
          </w:p>
          <w:p w14:paraId="2C3B71FD" w14:textId="77777777" w:rsidR="008264E6" w:rsidRPr="001F3272" w:rsidRDefault="008264E6" w:rsidP="008264E6">
            <w:pPr>
              <w:rPr>
                <w:lang w:val="kk-KZ"/>
              </w:rPr>
            </w:pPr>
            <w:r w:rsidRPr="001F3272">
              <w:rPr>
                <w:lang w:val="kk-KZ"/>
              </w:rPr>
              <w:t>кредитов</w:t>
            </w:r>
          </w:p>
        </w:tc>
        <w:tc>
          <w:tcPr>
            <w:tcW w:w="992" w:type="dxa"/>
            <w:vMerge w:val="restart"/>
          </w:tcPr>
          <w:p w14:paraId="7F90BA6B" w14:textId="77777777" w:rsidR="008264E6" w:rsidRPr="001F3272" w:rsidRDefault="008264E6" w:rsidP="008264E6">
            <w:pPr>
              <w:rPr>
                <w:lang w:val="kk-KZ"/>
              </w:rPr>
            </w:pPr>
            <w:r w:rsidRPr="001F3272">
              <w:rPr>
                <w:lang w:val="kk-KZ"/>
              </w:rPr>
              <w:t>СРСП</w:t>
            </w:r>
          </w:p>
        </w:tc>
      </w:tr>
      <w:tr w:rsidR="008264E6" w:rsidRPr="00B75873" w14:paraId="6EBFA491" w14:textId="77777777" w:rsidTr="008264E6">
        <w:tc>
          <w:tcPr>
            <w:tcW w:w="1696" w:type="dxa"/>
            <w:vMerge/>
          </w:tcPr>
          <w:p w14:paraId="09EEF036" w14:textId="77777777" w:rsidR="008264E6" w:rsidRPr="00B75873" w:rsidRDefault="008264E6" w:rsidP="008264E6">
            <w:pPr>
              <w:rPr>
                <w:lang w:val="kk-KZ"/>
              </w:rPr>
            </w:pPr>
          </w:p>
        </w:tc>
        <w:tc>
          <w:tcPr>
            <w:tcW w:w="2268" w:type="dxa"/>
            <w:gridSpan w:val="2"/>
            <w:vMerge/>
          </w:tcPr>
          <w:p w14:paraId="2E81F301" w14:textId="77777777" w:rsidR="008264E6" w:rsidRPr="00B75873" w:rsidRDefault="008264E6" w:rsidP="008264E6">
            <w:pPr>
              <w:rPr>
                <w:lang w:val="kk-KZ"/>
              </w:rPr>
            </w:pPr>
          </w:p>
        </w:tc>
        <w:tc>
          <w:tcPr>
            <w:tcW w:w="709" w:type="dxa"/>
            <w:vMerge/>
          </w:tcPr>
          <w:p w14:paraId="4A54275C" w14:textId="77777777" w:rsidR="008264E6" w:rsidRPr="00B75873" w:rsidRDefault="008264E6" w:rsidP="008264E6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1976BE87" w14:textId="77777777" w:rsidR="008264E6" w:rsidRPr="00B75873" w:rsidRDefault="008264E6" w:rsidP="008264E6">
            <w:pPr>
              <w:rPr>
                <w:lang w:val="kk-KZ"/>
              </w:rPr>
            </w:pPr>
            <w:r w:rsidRPr="00B75873">
              <w:rPr>
                <w:lang w:val="kk-KZ"/>
              </w:rPr>
              <w:t>Лек.</w:t>
            </w:r>
          </w:p>
        </w:tc>
        <w:tc>
          <w:tcPr>
            <w:tcW w:w="850" w:type="dxa"/>
          </w:tcPr>
          <w:p w14:paraId="7B780D2B" w14:textId="77777777" w:rsidR="008264E6" w:rsidRPr="00B75873" w:rsidRDefault="008264E6" w:rsidP="008264E6">
            <w:pPr>
              <w:rPr>
                <w:lang w:val="kk-KZ"/>
              </w:rPr>
            </w:pPr>
            <w:r w:rsidRPr="00B75873">
              <w:rPr>
                <w:lang w:val="kk-KZ"/>
              </w:rPr>
              <w:t>Прак.</w:t>
            </w:r>
          </w:p>
        </w:tc>
        <w:tc>
          <w:tcPr>
            <w:tcW w:w="851" w:type="dxa"/>
            <w:gridSpan w:val="2"/>
          </w:tcPr>
          <w:p w14:paraId="479E1971" w14:textId="77777777" w:rsidR="008264E6" w:rsidRPr="00B75873" w:rsidRDefault="008264E6" w:rsidP="008264E6">
            <w:pPr>
              <w:rPr>
                <w:lang w:val="kk-KZ"/>
              </w:rPr>
            </w:pPr>
            <w:r w:rsidRPr="00B75873">
              <w:rPr>
                <w:lang w:val="kk-KZ"/>
              </w:rPr>
              <w:t xml:space="preserve"> Лаб.</w:t>
            </w:r>
          </w:p>
        </w:tc>
        <w:tc>
          <w:tcPr>
            <w:tcW w:w="1417" w:type="dxa"/>
            <w:vMerge/>
          </w:tcPr>
          <w:p w14:paraId="1742D068" w14:textId="77777777" w:rsidR="008264E6" w:rsidRPr="00B75873" w:rsidRDefault="008264E6" w:rsidP="008264E6">
            <w:pPr>
              <w:rPr>
                <w:lang w:val="kk-KZ"/>
              </w:rPr>
            </w:pPr>
          </w:p>
        </w:tc>
        <w:tc>
          <w:tcPr>
            <w:tcW w:w="992" w:type="dxa"/>
            <w:vMerge/>
          </w:tcPr>
          <w:p w14:paraId="7941DCC7" w14:textId="77777777" w:rsidR="008264E6" w:rsidRPr="00B75873" w:rsidRDefault="008264E6" w:rsidP="008264E6">
            <w:pPr>
              <w:rPr>
                <w:lang w:val="kk-KZ"/>
              </w:rPr>
            </w:pPr>
          </w:p>
        </w:tc>
      </w:tr>
      <w:tr w:rsidR="008264E6" w:rsidRPr="00B75873" w14:paraId="5CE8F6EB" w14:textId="77777777" w:rsidTr="008264E6">
        <w:tc>
          <w:tcPr>
            <w:tcW w:w="1696" w:type="dxa"/>
          </w:tcPr>
          <w:p w14:paraId="49194CA1" w14:textId="77777777" w:rsidR="008264E6" w:rsidRPr="003B6C17" w:rsidRDefault="008264E6" w:rsidP="008264E6">
            <w:pPr>
              <w:jc w:val="center"/>
              <w:rPr>
                <w:bCs/>
                <w:lang w:val="en-US"/>
              </w:rPr>
            </w:pPr>
            <w:r>
              <w:rPr>
                <w:bCs/>
                <w:color w:val="000000"/>
              </w:rPr>
              <w:t>O</w:t>
            </w:r>
            <w:r>
              <w:rPr>
                <w:bCs/>
                <w:color w:val="000000"/>
                <w:lang w:val="en-US"/>
              </w:rPr>
              <w:t>FT 3213</w:t>
            </w:r>
          </w:p>
        </w:tc>
        <w:tc>
          <w:tcPr>
            <w:tcW w:w="2268" w:type="dxa"/>
            <w:gridSpan w:val="2"/>
          </w:tcPr>
          <w:p w14:paraId="5C5851C4" w14:textId="77777777" w:rsidR="008264E6" w:rsidRDefault="008264E6" w:rsidP="008264E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Технологии производства </w:t>
            </w:r>
          </w:p>
          <w:p w14:paraId="6A9DA35D" w14:textId="3BE38258" w:rsidR="008264E6" w:rsidRPr="003B6C17" w:rsidRDefault="008264E6" w:rsidP="008264E6">
            <w:pPr>
              <w:jc w:val="center"/>
              <w:rPr>
                <w:bCs/>
              </w:rPr>
            </w:pPr>
            <w:r>
              <w:rPr>
                <w:bCs/>
              </w:rPr>
              <w:t>готовых лекарственных форм</w:t>
            </w:r>
          </w:p>
        </w:tc>
        <w:tc>
          <w:tcPr>
            <w:tcW w:w="709" w:type="dxa"/>
          </w:tcPr>
          <w:p w14:paraId="3C910FAF" w14:textId="77777777" w:rsidR="008264E6" w:rsidRPr="009C27BA" w:rsidRDefault="008264E6" w:rsidP="008264E6">
            <w:pPr>
              <w:jc w:val="center"/>
            </w:pPr>
            <w:r>
              <w:t>98</w:t>
            </w:r>
          </w:p>
        </w:tc>
        <w:tc>
          <w:tcPr>
            <w:tcW w:w="851" w:type="dxa"/>
          </w:tcPr>
          <w:p w14:paraId="241391CE" w14:textId="77777777" w:rsidR="008264E6" w:rsidRPr="001B5417" w:rsidRDefault="008264E6" w:rsidP="008264E6">
            <w:pPr>
              <w:jc w:val="center"/>
              <w:rPr>
                <w:lang w:val="kk-KZ"/>
              </w:rPr>
            </w:pPr>
            <w:r w:rsidRPr="001B5417">
              <w:rPr>
                <w:lang w:val="kk-KZ"/>
              </w:rPr>
              <w:t>15</w:t>
            </w:r>
          </w:p>
        </w:tc>
        <w:tc>
          <w:tcPr>
            <w:tcW w:w="850" w:type="dxa"/>
          </w:tcPr>
          <w:p w14:paraId="1DCD4E86" w14:textId="77777777" w:rsidR="008264E6" w:rsidRPr="009C27BA" w:rsidRDefault="008264E6" w:rsidP="008264E6">
            <w:pPr>
              <w:jc w:val="center"/>
            </w:pPr>
          </w:p>
        </w:tc>
        <w:tc>
          <w:tcPr>
            <w:tcW w:w="851" w:type="dxa"/>
            <w:gridSpan w:val="2"/>
          </w:tcPr>
          <w:p w14:paraId="684A377B" w14:textId="77777777" w:rsidR="008264E6" w:rsidRPr="001B5417" w:rsidRDefault="008264E6" w:rsidP="008264E6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14:paraId="023F4A7F" w14:textId="77777777" w:rsidR="008264E6" w:rsidRPr="0024471B" w:rsidRDefault="008264E6" w:rsidP="008264E6">
            <w:pPr>
              <w:jc w:val="center"/>
            </w:pPr>
          </w:p>
        </w:tc>
        <w:tc>
          <w:tcPr>
            <w:tcW w:w="992" w:type="dxa"/>
          </w:tcPr>
          <w:p w14:paraId="51199153" w14:textId="77777777" w:rsidR="008264E6" w:rsidRPr="009C27BA" w:rsidRDefault="008264E6" w:rsidP="008264E6">
            <w:pPr>
              <w:jc w:val="center"/>
            </w:pPr>
          </w:p>
        </w:tc>
      </w:tr>
      <w:tr w:rsidR="008264E6" w:rsidRPr="00B75873" w14:paraId="528C5CD1" w14:textId="77777777" w:rsidTr="008264E6">
        <w:tc>
          <w:tcPr>
            <w:tcW w:w="1696" w:type="dxa"/>
          </w:tcPr>
          <w:p w14:paraId="70557713" w14:textId="77777777" w:rsidR="008264E6" w:rsidRDefault="008264E6" w:rsidP="008264E6">
            <w:pPr>
              <w:rPr>
                <w:lang w:val="kk-KZ"/>
              </w:rPr>
            </w:pPr>
            <w:r>
              <w:rPr>
                <w:lang w:val="kk-KZ"/>
              </w:rPr>
              <w:t>Лектор</w:t>
            </w:r>
          </w:p>
        </w:tc>
        <w:tc>
          <w:tcPr>
            <w:tcW w:w="7938" w:type="dxa"/>
            <w:gridSpan w:val="9"/>
          </w:tcPr>
          <w:p w14:paraId="19C60EB6" w14:textId="77777777" w:rsidR="008264E6" w:rsidRPr="008264E6" w:rsidRDefault="008264E6" w:rsidP="008264E6">
            <w:pPr>
              <w:jc w:val="center"/>
            </w:pPr>
            <w:r>
              <w:rPr>
                <w:lang w:val="kk-KZ"/>
              </w:rPr>
              <w:t>Мурзагулова Кунназ Баймухановна</w:t>
            </w:r>
          </w:p>
          <w:p w14:paraId="5E2F2ADE" w14:textId="77777777" w:rsidR="008264E6" w:rsidRPr="00825C5A" w:rsidRDefault="008264E6" w:rsidP="008264E6">
            <w:pPr>
              <w:jc w:val="center"/>
            </w:pPr>
            <w:r>
              <w:t>доктор химических наук, асс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рофессор</w:t>
            </w:r>
          </w:p>
        </w:tc>
      </w:tr>
      <w:tr w:rsidR="008264E6" w:rsidRPr="00B75873" w14:paraId="77E63CE2" w14:textId="77777777" w:rsidTr="008264E6">
        <w:tc>
          <w:tcPr>
            <w:tcW w:w="1696" w:type="dxa"/>
          </w:tcPr>
          <w:p w14:paraId="6DD1936B" w14:textId="77777777" w:rsidR="008264E6" w:rsidRPr="00825C5A" w:rsidRDefault="008264E6" w:rsidP="008264E6">
            <w:r>
              <w:rPr>
                <w:lang w:val="en-US"/>
              </w:rPr>
              <w:t>e</w:t>
            </w:r>
            <w:r>
              <w:rPr>
                <w:lang w:val="kk-KZ"/>
              </w:rP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5529" w:type="dxa"/>
            <w:gridSpan w:val="7"/>
          </w:tcPr>
          <w:p w14:paraId="1C115361" w14:textId="77777777" w:rsidR="008264E6" w:rsidRPr="00825C5A" w:rsidRDefault="008264E6" w:rsidP="008264E6">
            <w:proofErr w:type="spellStart"/>
            <w:r>
              <w:rPr>
                <w:lang w:val="en-US"/>
              </w:rPr>
              <w:t>murzagulova</w:t>
            </w:r>
            <w:proofErr w:type="spellEnd"/>
            <w:r w:rsidRPr="00825C5A">
              <w:t>@</w:t>
            </w:r>
            <w:r>
              <w:rPr>
                <w:lang w:val="en-US"/>
              </w:rPr>
              <w:t>inbox</w:t>
            </w:r>
            <w:r w:rsidRPr="00825C5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417" w:type="dxa"/>
          </w:tcPr>
          <w:p w14:paraId="5FB86C1B" w14:textId="77777777" w:rsidR="008264E6" w:rsidRDefault="008264E6" w:rsidP="008264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Офис - часы</w:t>
            </w:r>
          </w:p>
        </w:tc>
        <w:tc>
          <w:tcPr>
            <w:tcW w:w="992" w:type="dxa"/>
            <w:vMerge w:val="restart"/>
          </w:tcPr>
          <w:p w14:paraId="411826AB" w14:textId="77777777" w:rsidR="008264E6" w:rsidRDefault="008264E6" w:rsidP="008264E6">
            <w:pPr>
              <w:jc w:val="center"/>
              <w:rPr>
                <w:lang w:val="kk-KZ"/>
              </w:rPr>
            </w:pPr>
            <w:r>
              <w:t xml:space="preserve">По </w:t>
            </w:r>
            <w:proofErr w:type="gramStart"/>
            <w:r>
              <w:t>р</w:t>
            </w:r>
            <w:r>
              <w:rPr>
                <w:lang w:val="kk-KZ"/>
              </w:rPr>
              <w:t>аспи-санию</w:t>
            </w:r>
            <w:proofErr w:type="gramEnd"/>
            <w:r>
              <w:rPr>
                <w:lang w:val="kk-KZ"/>
              </w:rPr>
              <w:t xml:space="preserve"> </w:t>
            </w:r>
          </w:p>
          <w:p w14:paraId="56904650" w14:textId="77777777" w:rsidR="008264E6" w:rsidRDefault="008264E6" w:rsidP="008264E6">
            <w:pPr>
              <w:jc w:val="center"/>
              <w:rPr>
                <w:lang w:val="kk-KZ"/>
              </w:rPr>
            </w:pPr>
          </w:p>
        </w:tc>
      </w:tr>
      <w:tr w:rsidR="008264E6" w:rsidRPr="00B75873" w14:paraId="6E42F9A5" w14:textId="77777777" w:rsidTr="008264E6">
        <w:trPr>
          <w:trHeight w:val="433"/>
        </w:trPr>
        <w:tc>
          <w:tcPr>
            <w:tcW w:w="1696" w:type="dxa"/>
          </w:tcPr>
          <w:p w14:paraId="56BA916D" w14:textId="77777777" w:rsidR="008264E6" w:rsidRPr="008678F4" w:rsidRDefault="008264E6" w:rsidP="008264E6">
            <w:r>
              <w:t>Телефон</w:t>
            </w:r>
          </w:p>
        </w:tc>
        <w:tc>
          <w:tcPr>
            <w:tcW w:w="5529" w:type="dxa"/>
            <w:gridSpan w:val="7"/>
          </w:tcPr>
          <w:p w14:paraId="4E69EF05" w14:textId="77777777" w:rsidR="008264E6" w:rsidRPr="00825C5A" w:rsidRDefault="008264E6" w:rsidP="008264E6">
            <w:r>
              <w:t>8</w:t>
            </w:r>
            <w:r w:rsidRPr="00825C5A">
              <w:t>(701)588-17-47</w:t>
            </w:r>
          </w:p>
        </w:tc>
        <w:tc>
          <w:tcPr>
            <w:tcW w:w="1417" w:type="dxa"/>
          </w:tcPr>
          <w:p w14:paraId="51036649" w14:textId="77777777" w:rsidR="008264E6" w:rsidRDefault="008264E6" w:rsidP="008264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Аудитория</w:t>
            </w:r>
          </w:p>
          <w:p w14:paraId="0A77E5B3" w14:textId="77777777" w:rsidR="008264E6" w:rsidRDefault="008264E6" w:rsidP="008264E6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vMerge/>
          </w:tcPr>
          <w:p w14:paraId="34B3BC13" w14:textId="77777777" w:rsidR="008264E6" w:rsidRDefault="008264E6" w:rsidP="008264E6">
            <w:pPr>
              <w:jc w:val="center"/>
              <w:rPr>
                <w:lang w:val="kk-KZ"/>
              </w:rPr>
            </w:pPr>
          </w:p>
        </w:tc>
      </w:tr>
      <w:tr w:rsidR="008264E6" w:rsidRPr="00B75873" w14:paraId="598EB57D" w14:textId="77777777" w:rsidTr="008264E6">
        <w:trPr>
          <w:trHeight w:val="433"/>
        </w:trPr>
        <w:tc>
          <w:tcPr>
            <w:tcW w:w="9634" w:type="dxa"/>
            <w:gridSpan w:val="10"/>
          </w:tcPr>
          <w:p w14:paraId="1A70197E" w14:textId="77777777" w:rsidR="008264E6" w:rsidRDefault="008264E6" w:rsidP="008264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Академическая презентация курса</w:t>
            </w:r>
          </w:p>
        </w:tc>
      </w:tr>
      <w:tr w:rsidR="008264E6" w:rsidRPr="00B75873" w14:paraId="145D3733" w14:textId="77777777" w:rsidTr="008264E6">
        <w:trPr>
          <w:trHeight w:val="433"/>
        </w:trPr>
        <w:tc>
          <w:tcPr>
            <w:tcW w:w="2093" w:type="dxa"/>
            <w:gridSpan w:val="2"/>
          </w:tcPr>
          <w:p w14:paraId="52D55786" w14:textId="77777777" w:rsidR="008264E6" w:rsidRDefault="008264E6" w:rsidP="008264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Цель дисцилины </w:t>
            </w:r>
          </w:p>
        </w:tc>
        <w:tc>
          <w:tcPr>
            <w:tcW w:w="4394" w:type="dxa"/>
            <w:gridSpan w:val="5"/>
          </w:tcPr>
          <w:p w14:paraId="5D8B84B9" w14:textId="77777777" w:rsidR="008264E6" w:rsidRDefault="008264E6" w:rsidP="008264E6">
            <w:pPr>
              <w:jc w:val="center"/>
            </w:pPr>
            <w:r w:rsidRPr="00536496">
              <w:t>Ож</w:t>
            </w:r>
            <w:r>
              <w:t xml:space="preserve">идаемые результаты обучения </w:t>
            </w:r>
          </w:p>
          <w:p w14:paraId="4C6F8D44" w14:textId="77777777" w:rsidR="008264E6" w:rsidRPr="00536496" w:rsidRDefault="008264E6" w:rsidP="008264E6">
            <w:pPr>
              <w:jc w:val="center"/>
            </w:pPr>
          </w:p>
          <w:p w14:paraId="6E8B3E4B" w14:textId="77777777" w:rsidR="008264E6" w:rsidRPr="00536496" w:rsidRDefault="008264E6" w:rsidP="008264E6">
            <w:pPr>
              <w:jc w:val="center"/>
            </w:pPr>
            <w:r w:rsidRPr="00536496">
              <w:t>В результате изучения дисциплины студент сможет</w:t>
            </w:r>
          </w:p>
          <w:p w14:paraId="6EE1C638" w14:textId="77777777" w:rsidR="008264E6" w:rsidRPr="00536496" w:rsidRDefault="008264E6" w:rsidP="008264E6">
            <w:pPr>
              <w:jc w:val="center"/>
            </w:pPr>
          </w:p>
        </w:tc>
        <w:tc>
          <w:tcPr>
            <w:tcW w:w="3147" w:type="dxa"/>
            <w:gridSpan w:val="3"/>
          </w:tcPr>
          <w:p w14:paraId="667E3FAA" w14:textId="77777777" w:rsidR="008264E6" w:rsidRDefault="008264E6" w:rsidP="008264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Индикаторы достижения</w:t>
            </w:r>
          </w:p>
        </w:tc>
      </w:tr>
      <w:tr w:rsidR="008264E6" w:rsidRPr="00B23E6D" w14:paraId="27D36108" w14:textId="77777777" w:rsidTr="008264E6">
        <w:trPr>
          <w:trHeight w:val="433"/>
        </w:trPr>
        <w:tc>
          <w:tcPr>
            <w:tcW w:w="2093" w:type="dxa"/>
            <w:gridSpan w:val="2"/>
          </w:tcPr>
          <w:p w14:paraId="63702984" w14:textId="77777777" w:rsidR="008264E6" w:rsidRDefault="008264E6" w:rsidP="009462CC">
            <w:r>
              <w:t>С</w:t>
            </w:r>
            <w:r w:rsidRPr="00B23E6D">
              <w:t xml:space="preserve">формировать способность понимать </w:t>
            </w:r>
            <w:r w:rsidR="009462CC">
              <w:t xml:space="preserve">законодательную </w:t>
            </w:r>
          </w:p>
          <w:p w14:paraId="571B5C38" w14:textId="5767C3DC" w:rsidR="009462CC" w:rsidRDefault="009462CC" w:rsidP="009462CC">
            <w:pPr>
              <w:rPr>
                <w:lang w:val="kk-KZ"/>
              </w:rPr>
            </w:pPr>
            <w:r>
              <w:t>базу в сфере обращения ЛС</w:t>
            </w:r>
          </w:p>
        </w:tc>
        <w:tc>
          <w:tcPr>
            <w:tcW w:w="4394" w:type="dxa"/>
            <w:gridSpan w:val="5"/>
          </w:tcPr>
          <w:p w14:paraId="756D144E" w14:textId="77777777" w:rsidR="008264E6" w:rsidRDefault="008264E6" w:rsidP="008264E6">
            <w:r>
              <w:rPr>
                <w:lang w:val="kk-KZ"/>
              </w:rPr>
              <w:t xml:space="preserve">1.Понимать </w:t>
            </w:r>
            <w:r w:rsidRPr="00B23E6D">
              <w:t xml:space="preserve"> терминологию, используемую в </w:t>
            </w:r>
            <w:r w:rsidR="009462CC">
              <w:t>фармацевтической технологии и в нормативной базе  ЛС</w:t>
            </w:r>
          </w:p>
          <w:p w14:paraId="4FADAF21" w14:textId="69BC07F8" w:rsidR="009462CC" w:rsidRPr="009462CC" w:rsidRDefault="009462CC" w:rsidP="009462CC">
            <w:r>
              <w:t xml:space="preserve">Понимать основные требования  к размещению производственной площадки, санитарные требования и к системе  качества </w:t>
            </w:r>
            <w:r w:rsidRPr="009462CC">
              <w:t xml:space="preserve"> </w:t>
            </w:r>
            <w:r>
              <w:rPr>
                <w:lang w:val="en-US"/>
              </w:rPr>
              <w:t>GMP</w:t>
            </w:r>
            <w:r>
              <w:t>, ИСО</w:t>
            </w:r>
          </w:p>
        </w:tc>
        <w:tc>
          <w:tcPr>
            <w:tcW w:w="3147" w:type="dxa"/>
            <w:gridSpan w:val="3"/>
          </w:tcPr>
          <w:p w14:paraId="55245636" w14:textId="3F3EDD49" w:rsidR="008264E6" w:rsidRDefault="008264E6" w:rsidP="008264E6">
            <w:pPr>
              <w:rPr>
                <w:lang w:val="kk-KZ"/>
              </w:rPr>
            </w:pPr>
            <w:r>
              <w:rPr>
                <w:lang w:val="kk-KZ"/>
              </w:rPr>
              <w:t xml:space="preserve">1.1Объяснять  </w:t>
            </w:r>
            <w:r w:rsidR="009462CC">
              <w:t xml:space="preserve">регистрацию </w:t>
            </w:r>
            <w:proofErr w:type="spellStart"/>
            <w:r w:rsidR="009462CC">
              <w:t>генериков</w:t>
            </w:r>
            <w:proofErr w:type="spellEnd"/>
            <w:r w:rsidR="009462CC">
              <w:t xml:space="preserve">  и оригинальных  ф</w:t>
            </w:r>
            <w:r>
              <w:rPr>
                <w:lang w:val="kk-KZ"/>
              </w:rPr>
              <w:t>армацевтичес</w:t>
            </w:r>
            <w:r w:rsidR="009462CC">
              <w:rPr>
                <w:lang w:val="kk-KZ"/>
              </w:rPr>
              <w:t xml:space="preserve">ких  субтанций, готовых </w:t>
            </w:r>
            <w:r>
              <w:rPr>
                <w:lang w:val="kk-KZ"/>
              </w:rPr>
              <w:t>лекарс-венная форма(ГЛС)</w:t>
            </w:r>
          </w:p>
          <w:p w14:paraId="6E0C2B8F" w14:textId="6E0917BD" w:rsidR="008264E6" w:rsidRDefault="008264E6" w:rsidP="008264E6">
            <w:pPr>
              <w:rPr>
                <w:lang w:val="kk-KZ"/>
              </w:rPr>
            </w:pPr>
            <w:r>
              <w:rPr>
                <w:lang w:val="kk-KZ"/>
              </w:rPr>
              <w:t xml:space="preserve">1.2 Объяснять </w:t>
            </w:r>
            <w:r w:rsidRPr="009D3B28">
              <w:rPr>
                <w:lang w:val="kk-KZ"/>
              </w:rPr>
              <w:t xml:space="preserve">  </w:t>
            </w:r>
            <w:r w:rsidR="009462CC">
              <w:rPr>
                <w:lang w:val="kk-KZ"/>
              </w:rPr>
              <w:t>регитрацию гибридных</w:t>
            </w:r>
            <w:r>
              <w:rPr>
                <w:lang w:val="kk-KZ"/>
              </w:rPr>
              <w:t xml:space="preserve"> препарат</w:t>
            </w:r>
            <w:r w:rsidR="009462CC">
              <w:rPr>
                <w:lang w:val="kk-KZ"/>
              </w:rPr>
              <w:t>ов</w:t>
            </w:r>
          </w:p>
          <w:p w14:paraId="63EFF3E6" w14:textId="18132336" w:rsidR="008264E6" w:rsidRDefault="008264E6" w:rsidP="008264E6">
            <w:pPr>
              <w:rPr>
                <w:lang w:val="kk-KZ"/>
              </w:rPr>
            </w:pPr>
            <w:r>
              <w:rPr>
                <w:lang w:val="kk-KZ"/>
              </w:rPr>
              <w:t>1.3</w:t>
            </w:r>
            <w:r w:rsidRPr="009D3B28">
              <w:rPr>
                <w:lang w:val="kk-KZ"/>
              </w:rPr>
              <w:t xml:space="preserve">Объяснять  </w:t>
            </w:r>
            <w:r w:rsidR="009462CC">
              <w:rPr>
                <w:lang w:val="kk-KZ"/>
              </w:rPr>
              <w:t>регистрацию</w:t>
            </w:r>
            <w:r>
              <w:rPr>
                <w:lang w:val="kk-KZ"/>
              </w:rPr>
              <w:t xml:space="preserve"> Биологически активная длбавка (БАД)</w:t>
            </w:r>
          </w:p>
          <w:p w14:paraId="6F6C4657" w14:textId="77777777" w:rsidR="008264E6" w:rsidRDefault="008264E6" w:rsidP="00E350E0">
            <w:pPr>
              <w:rPr>
                <w:lang w:val="kk-KZ"/>
              </w:rPr>
            </w:pPr>
          </w:p>
        </w:tc>
      </w:tr>
      <w:tr w:rsidR="008264E6" w:rsidRPr="00B23E6D" w14:paraId="637A39B2" w14:textId="77777777" w:rsidTr="008264E6">
        <w:trPr>
          <w:trHeight w:val="433"/>
        </w:trPr>
        <w:tc>
          <w:tcPr>
            <w:tcW w:w="2093" w:type="dxa"/>
            <w:gridSpan w:val="2"/>
          </w:tcPr>
          <w:p w14:paraId="733E3942" w14:textId="74B0F1C3" w:rsidR="008264E6" w:rsidRDefault="008264E6" w:rsidP="008264E6"/>
          <w:p w14:paraId="35279283" w14:textId="5FD341F6" w:rsidR="008264E6" w:rsidRDefault="008264E6" w:rsidP="008264E6">
            <w:r>
              <w:t>Понимать важнейший этап  Фа</w:t>
            </w:r>
            <w:r w:rsidR="00E350E0">
              <w:t>р</w:t>
            </w:r>
            <w:r>
              <w:t>мацевтической разработки</w:t>
            </w:r>
          </w:p>
        </w:tc>
        <w:tc>
          <w:tcPr>
            <w:tcW w:w="4394" w:type="dxa"/>
            <w:gridSpan w:val="5"/>
          </w:tcPr>
          <w:p w14:paraId="4A2C76E4" w14:textId="6D0876E2" w:rsidR="008264E6" w:rsidRDefault="008264E6" w:rsidP="008264E6">
            <w:pPr>
              <w:jc w:val="both"/>
              <w:rPr>
                <w:lang w:val="kk-KZ"/>
              </w:rPr>
            </w:pPr>
            <w:r>
              <w:t>2.Д</w:t>
            </w:r>
            <w:r w:rsidRPr="009D3B28">
              <w:t>емонстрировать понимание взаимосвязи структур и физико-химических свойств лекарственных субстанций и вспомогательных веществ, применяемых в фармацевтической технологии</w:t>
            </w:r>
            <w:r w:rsidRPr="009D3B28">
              <w:rPr>
                <w:lang w:val="kk-KZ"/>
              </w:rPr>
              <w:t xml:space="preserve"> </w:t>
            </w:r>
            <w:r w:rsidR="00E350E0">
              <w:rPr>
                <w:lang w:val="kk-KZ"/>
              </w:rPr>
              <w:t>(в частности мягких лекарстенных форм)</w:t>
            </w:r>
          </w:p>
        </w:tc>
        <w:tc>
          <w:tcPr>
            <w:tcW w:w="3147" w:type="dxa"/>
            <w:gridSpan w:val="3"/>
          </w:tcPr>
          <w:p w14:paraId="26D9F7B9" w14:textId="77777777" w:rsidR="008264E6" w:rsidRDefault="008264E6" w:rsidP="008264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2.1 Объяснять  влияние структуры  и ф/х свойств</w:t>
            </w:r>
          </w:p>
          <w:p w14:paraId="13014775" w14:textId="36485318" w:rsidR="008264E6" w:rsidRDefault="008264E6" w:rsidP="008264E6">
            <w:pPr>
              <w:rPr>
                <w:lang w:val="kk-KZ"/>
              </w:rPr>
            </w:pPr>
            <w:r>
              <w:rPr>
                <w:lang w:val="kk-KZ"/>
              </w:rPr>
              <w:t xml:space="preserve">субстанции на </w:t>
            </w:r>
            <w:r w:rsidR="00E350E0">
              <w:rPr>
                <w:lang w:val="kk-KZ"/>
              </w:rPr>
              <w:t>эффектив-ность и безопасность МЛФ</w:t>
            </w:r>
          </w:p>
          <w:p w14:paraId="331EFF6A" w14:textId="77777777" w:rsidR="008264E6" w:rsidRDefault="008264E6" w:rsidP="008264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2.2 </w:t>
            </w:r>
            <w:r w:rsidRPr="00D54FFD">
              <w:rPr>
                <w:lang w:val="kk-KZ"/>
              </w:rPr>
              <w:t>Объяснять  влияние ст</w:t>
            </w:r>
            <w:r>
              <w:rPr>
                <w:lang w:val="kk-KZ"/>
              </w:rPr>
              <w:t>р</w:t>
            </w:r>
            <w:r w:rsidRPr="00D54FFD">
              <w:rPr>
                <w:lang w:val="kk-KZ"/>
              </w:rPr>
              <w:t>уктуры  и ф/х свойств</w:t>
            </w:r>
          </w:p>
          <w:p w14:paraId="473949EB" w14:textId="77777777" w:rsidR="008264E6" w:rsidRDefault="008264E6" w:rsidP="008264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вспоогательных материалов</w:t>
            </w:r>
          </w:p>
          <w:p w14:paraId="7BD58FFD" w14:textId="176433F5" w:rsidR="008264E6" w:rsidRPr="00D54FFD" w:rsidRDefault="008264E6" w:rsidP="008264E6">
            <w:pPr>
              <w:jc w:val="center"/>
              <w:rPr>
                <w:lang w:val="kk-KZ"/>
              </w:rPr>
            </w:pPr>
            <w:r w:rsidRPr="00D54FFD">
              <w:rPr>
                <w:lang w:val="kk-KZ"/>
              </w:rPr>
              <w:t xml:space="preserve">на </w:t>
            </w:r>
            <w:r w:rsidR="00E350E0">
              <w:rPr>
                <w:lang w:val="kk-KZ"/>
              </w:rPr>
              <w:t>эффектив-ность и безопасность МЛФ</w:t>
            </w:r>
          </w:p>
          <w:p w14:paraId="4B01D206" w14:textId="77777777" w:rsidR="008264E6" w:rsidRDefault="008264E6" w:rsidP="008264E6">
            <w:pPr>
              <w:jc w:val="center"/>
              <w:rPr>
                <w:lang w:val="kk-KZ"/>
              </w:rPr>
            </w:pPr>
          </w:p>
          <w:p w14:paraId="1FE3066D" w14:textId="77777777" w:rsidR="008264E6" w:rsidRDefault="008264E6" w:rsidP="008264E6">
            <w:pPr>
              <w:jc w:val="center"/>
              <w:rPr>
                <w:lang w:val="kk-KZ"/>
              </w:rPr>
            </w:pPr>
          </w:p>
        </w:tc>
      </w:tr>
      <w:tr w:rsidR="008264E6" w:rsidRPr="00B23E6D" w14:paraId="1F9C7598" w14:textId="77777777" w:rsidTr="008264E6">
        <w:trPr>
          <w:trHeight w:val="433"/>
        </w:trPr>
        <w:tc>
          <w:tcPr>
            <w:tcW w:w="2093" w:type="dxa"/>
            <w:gridSpan w:val="2"/>
          </w:tcPr>
          <w:p w14:paraId="6304410C" w14:textId="33CEEA20" w:rsidR="008264E6" w:rsidRDefault="008264E6" w:rsidP="008264E6">
            <w:r>
              <w:lastRenderedPageBreak/>
              <w:t xml:space="preserve">Понять методы </w:t>
            </w:r>
            <w:r w:rsidR="00E350E0">
              <w:t>контроля  МЛФ</w:t>
            </w:r>
          </w:p>
        </w:tc>
        <w:tc>
          <w:tcPr>
            <w:tcW w:w="4394" w:type="dxa"/>
            <w:gridSpan w:val="5"/>
          </w:tcPr>
          <w:p w14:paraId="35404BF7" w14:textId="77777777" w:rsidR="008264E6" w:rsidRPr="009D3B28" w:rsidRDefault="008264E6" w:rsidP="008264E6">
            <w:pPr>
              <w:jc w:val="both"/>
            </w:pPr>
            <w:r>
              <w:t>О</w:t>
            </w:r>
            <w:r w:rsidRPr="009D3B28">
              <w:t xml:space="preserve">пределять показатели качества действующих и вспомогательных веществ лекарственных препаратов, </w:t>
            </w:r>
            <w:proofErr w:type="spellStart"/>
            <w:r w:rsidRPr="009D3B28">
              <w:t>синергичность</w:t>
            </w:r>
            <w:proofErr w:type="spellEnd"/>
            <w:r w:rsidRPr="009D3B28">
              <w:t xml:space="preserve"> их действия, принципы стабилизации лекарств, их биофармацевтические свойства и </w:t>
            </w:r>
            <w:proofErr w:type="spellStart"/>
            <w:r w:rsidRPr="009D3B28">
              <w:t>биодоступность</w:t>
            </w:r>
            <w:proofErr w:type="spellEnd"/>
            <w:r w:rsidRPr="009D3B28">
              <w:t xml:space="preserve"> в организме</w:t>
            </w:r>
          </w:p>
        </w:tc>
        <w:tc>
          <w:tcPr>
            <w:tcW w:w="3147" w:type="dxa"/>
            <w:gridSpan w:val="3"/>
          </w:tcPr>
          <w:p w14:paraId="7EAF1E11" w14:textId="77777777" w:rsidR="008264E6" w:rsidRDefault="008264E6" w:rsidP="008264E6">
            <w:pPr>
              <w:rPr>
                <w:lang w:val="kk-KZ"/>
              </w:rPr>
            </w:pPr>
            <w:r>
              <w:rPr>
                <w:lang w:val="kk-KZ"/>
              </w:rPr>
              <w:t>3.1 Объяснять  термин Фармакопейная  статья ЛС</w:t>
            </w:r>
          </w:p>
          <w:p w14:paraId="1F215C20" w14:textId="77777777" w:rsidR="008264E6" w:rsidRDefault="008264E6" w:rsidP="008264E6">
            <w:pPr>
              <w:rPr>
                <w:lang w:val="kk-KZ"/>
              </w:rPr>
            </w:pPr>
            <w:r>
              <w:rPr>
                <w:lang w:val="kk-KZ"/>
              </w:rPr>
              <w:t xml:space="preserve">3.2 </w:t>
            </w:r>
            <w:r w:rsidRPr="00D54FFD">
              <w:rPr>
                <w:lang w:val="kk-KZ"/>
              </w:rPr>
              <w:t>Объяснять  термин</w:t>
            </w:r>
          </w:p>
          <w:p w14:paraId="5DD80B52" w14:textId="77777777" w:rsidR="008264E6" w:rsidRDefault="008264E6" w:rsidP="008264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«Спецификация ЛС»</w:t>
            </w:r>
          </w:p>
          <w:p w14:paraId="44371E82" w14:textId="77777777" w:rsidR="008264E6" w:rsidRDefault="008264E6" w:rsidP="008264E6">
            <w:pPr>
              <w:rPr>
                <w:lang w:val="kk-KZ"/>
              </w:rPr>
            </w:pPr>
            <w:r>
              <w:rPr>
                <w:lang w:val="kk-KZ"/>
              </w:rPr>
              <w:t>3.3</w:t>
            </w:r>
            <w:r w:rsidRPr="00D54FFD">
              <w:rPr>
                <w:lang w:val="kk-KZ"/>
              </w:rPr>
              <w:t xml:space="preserve"> Объяснять</w:t>
            </w:r>
            <w:r>
              <w:rPr>
                <w:lang w:val="kk-KZ"/>
              </w:rPr>
              <w:t xml:space="preserve"> различие между ФС и Специфика-цией</w:t>
            </w:r>
          </w:p>
          <w:p w14:paraId="119A3347" w14:textId="77777777" w:rsidR="008264E6" w:rsidRDefault="008264E6" w:rsidP="008264E6">
            <w:pPr>
              <w:rPr>
                <w:lang w:val="kk-KZ"/>
              </w:rPr>
            </w:pPr>
            <w:r>
              <w:rPr>
                <w:lang w:val="kk-KZ"/>
              </w:rPr>
              <w:t xml:space="preserve">3.4 </w:t>
            </w:r>
            <w:r w:rsidRPr="00947068">
              <w:rPr>
                <w:lang w:val="kk-KZ"/>
              </w:rPr>
              <w:t>Объяснять  термин</w:t>
            </w:r>
            <w:r>
              <w:rPr>
                <w:lang w:val="kk-KZ"/>
              </w:rPr>
              <w:t xml:space="preserve"> БСК</w:t>
            </w:r>
          </w:p>
          <w:p w14:paraId="63ADDA4C" w14:textId="77777777" w:rsidR="008264E6" w:rsidRDefault="008264E6" w:rsidP="008264E6">
            <w:pPr>
              <w:jc w:val="center"/>
              <w:rPr>
                <w:lang w:val="kk-KZ"/>
              </w:rPr>
            </w:pPr>
          </w:p>
        </w:tc>
      </w:tr>
      <w:tr w:rsidR="008264E6" w:rsidRPr="00B23E6D" w14:paraId="38C53944" w14:textId="77777777" w:rsidTr="008264E6">
        <w:trPr>
          <w:trHeight w:val="433"/>
        </w:trPr>
        <w:tc>
          <w:tcPr>
            <w:tcW w:w="2093" w:type="dxa"/>
            <w:gridSpan w:val="2"/>
          </w:tcPr>
          <w:p w14:paraId="505815D8" w14:textId="548EC4F8" w:rsidR="008264E6" w:rsidRDefault="00E350E0" w:rsidP="008264E6">
            <w:r>
              <w:t>Освоить технологии  МЛФ</w:t>
            </w:r>
          </w:p>
        </w:tc>
        <w:tc>
          <w:tcPr>
            <w:tcW w:w="4394" w:type="dxa"/>
            <w:gridSpan w:val="5"/>
          </w:tcPr>
          <w:p w14:paraId="5E4AE033" w14:textId="77777777" w:rsidR="008264E6" w:rsidRPr="009D3B28" w:rsidRDefault="008264E6" w:rsidP="008264E6">
            <w:pPr>
              <w:jc w:val="both"/>
            </w:pPr>
            <w:r>
              <w:t>А</w:t>
            </w:r>
            <w:r w:rsidRPr="009D3B28">
              <w:t>нализировать и оценивать основы технологии изготовления лекарственных средств, выбор их упаковки, хранения, организацию фармацевтического производства и получение лекарств аптечного изготовления</w:t>
            </w:r>
          </w:p>
        </w:tc>
        <w:tc>
          <w:tcPr>
            <w:tcW w:w="3147" w:type="dxa"/>
            <w:gridSpan w:val="3"/>
          </w:tcPr>
          <w:p w14:paraId="7987F178" w14:textId="1BD5E68D" w:rsidR="008264E6" w:rsidRDefault="008264E6" w:rsidP="008264E6">
            <w:pPr>
              <w:rPr>
                <w:lang w:val="kk-KZ"/>
              </w:rPr>
            </w:pPr>
            <w:r>
              <w:rPr>
                <w:lang w:val="kk-KZ"/>
              </w:rPr>
              <w:t xml:space="preserve">4.1 Объяснять  </w:t>
            </w:r>
            <w:r w:rsidR="00E350E0">
              <w:rPr>
                <w:lang w:val="kk-KZ"/>
              </w:rPr>
              <w:t>технологии МЛФ с разными биофармацевтическими свойствами</w:t>
            </w:r>
          </w:p>
          <w:p w14:paraId="26F304E0" w14:textId="04E53729" w:rsidR="008264E6" w:rsidRDefault="008264E6" w:rsidP="00E350E0">
            <w:pPr>
              <w:rPr>
                <w:lang w:val="kk-KZ"/>
              </w:rPr>
            </w:pPr>
            <w:r>
              <w:rPr>
                <w:lang w:val="kk-KZ"/>
              </w:rPr>
              <w:t xml:space="preserve">4.2 </w:t>
            </w:r>
            <w:r w:rsidR="00E350E0">
              <w:rPr>
                <w:lang w:val="kk-KZ"/>
              </w:rPr>
              <w:t xml:space="preserve"> Объяснять выбор вспоогательных вещетв</w:t>
            </w:r>
          </w:p>
          <w:p w14:paraId="540EC716" w14:textId="5B682299" w:rsidR="008264E6" w:rsidRDefault="00E350E0" w:rsidP="008264E6">
            <w:pPr>
              <w:rPr>
                <w:lang w:val="kk-KZ"/>
              </w:rPr>
            </w:pPr>
            <w:r>
              <w:rPr>
                <w:lang w:val="kk-KZ"/>
              </w:rPr>
              <w:t>4.3</w:t>
            </w:r>
            <w:r w:rsidR="008264E6">
              <w:rPr>
                <w:lang w:val="kk-KZ"/>
              </w:rPr>
              <w:t xml:space="preserve"> Объяснять </w:t>
            </w:r>
            <w:r>
              <w:rPr>
                <w:lang w:val="kk-KZ"/>
              </w:rPr>
              <w:t xml:space="preserve">производстенные и </w:t>
            </w:r>
            <w:bookmarkStart w:id="0" w:name="_GoBack"/>
            <w:bookmarkEnd w:id="0"/>
            <w:r w:rsidR="008264E6">
              <w:rPr>
                <w:lang w:val="kk-KZ"/>
              </w:rPr>
              <w:t>аптечные технологии</w:t>
            </w:r>
          </w:p>
          <w:p w14:paraId="55F87C4B" w14:textId="77777777" w:rsidR="008264E6" w:rsidRDefault="008264E6" w:rsidP="008264E6">
            <w:pPr>
              <w:jc w:val="center"/>
              <w:rPr>
                <w:lang w:val="kk-KZ"/>
              </w:rPr>
            </w:pPr>
          </w:p>
        </w:tc>
      </w:tr>
      <w:tr w:rsidR="008264E6" w14:paraId="0EE274EA" w14:textId="77777777" w:rsidTr="008264E6">
        <w:trPr>
          <w:trHeight w:val="1963"/>
        </w:trPr>
        <w:tc>
          <w:tcPr>
            <w:tcW w:w="1696" w:type="dxa"/>
          </w:tcPr>
          <w:p w14:paraId="23EF7B94" w14:textId="77777777" w:rsidR="008264E6" w:rsidRDefault="008264E6" w:rsidP="008264E6">
            <w:pPr>
              <w:ind w:left="-120"/>
              <w:jc w:val="both"/>
            </w:pPr>
            <w:proofErr w:type="spellStart"/>
            <w:proofErr w:type="gramStart"/>
            <w:r w:rsidRPr="0009668B">
              <w:t>Информа</w:t>
            </w:r>
            <w:r>
              <w:t>ц</w:t>
            </w:r>
            <w:r w:rsidRPr="0009668B">
              <w:t>ион</w:t>
            </w:r>
            <w:r>
              <w:t>-</w:t>
            </w:r>
            <w:r w:rsidRPr="0009668B">
              <w:t>ные</w:t>
            </w:r>
            <w:proofErr w:type="spellEnd"/>
            <w:proofErr w:type="gramEnd"/>
            <w:r>
              <w:t xml:space="preserve"> р</w:t>
            </w:r>
            <w:r w:rsidRPr="0009668B">
              <w:t>есурсы</w:t>
            </w:r>
          </w:p>
          <w:p w14:paraId="3564A5F9" w14:textId="77777777" w:rsidR="008264E6" w:rsidRDefault="008264E6" w:rsidP="008264E6">
            <w:pPr>
              <w:ind w:left="120"/>
              <w:jc w:val="both"/>
            </w:pPr>
          </w:p>
          <w:p w14:paraId="714006B0" w14:textId="77777777" w:rsidR="008264E6" w:rsidRDefault="008264E6" w:rsidP="008264E6">
            <w:pPr>
              <w:ind w:left="120"/>
              <w:jc w:val="both"/>
            </w:pPr>
          </w:p>
          <w:p w14:paraId="404D87D9" w14:textId="77777777" w:rsidR="008264E6" w:rsidRDefault="008264E6" w:rsidP="008264E6">
            <w:pPr>
              <w:ind w:left="120"/>
              <w:jc w:val="both"/>
            </w:pPr>
          </w:p>
          <w:p w14:paraId="796157AF" w14:textId="77777777" w:rsidR="008264E6" w:rsidRDefault="008264E6" w:rsidP="008264E6">
            <w:pPr>
              <w:ind w:left="120"/>
              <w:jc w:val="both"/>
            </w:pPr>
          </w:p>
          <w:p w14:paraId="266DDC32" w14:textId="77777777" w:rsidR="008264E6" w:rsidRPr="00BE39A5" w:rsidRDefault="008264E6" w:rsidP="008264E6">
            <w:pPr>
              <w:jc w:val="both"/>
            </w:pPr>
          </w:p>
        </w:tc>
        <w:tc>
          <w:tcPr>
            <w:tcW w:w="7938" w:type="dxa"/>
            <w:gridSpan w:val="9"/>
          </w:tcPr>
          <w:p w14:paraId="5FA53B29" w14:textId="77777777" w:rsidR="008264E6" w:rsidRPr="00A070E9" w:rsidRDefault="008264E6" w:rsidP="008264E6">
            <w:pPr>
              <w:jc w:val="both"/>
              <w:rPr>
                <w:b/>
              </w:rPr>
            </w:pPr>
            <w:r w:rsidRPr="00A070E9">
              <w:rPr>
                <w:b/>
              </w:rPr>
              <w:t xml:space="preserve">Учебная литература: </w:t>
            </w:r>
          </w:p>
          <w:p w14:paraId="60DB7B4B" w14:textId="77777777" w:rsidR="008264E6" w:rsidRPr="00A070E9" w:rsidRDefault="008264E6" w:rsidP="008264E6">
            <w:pPr>
              <w:jc w:val="both"/>
              <w:rPr>
                <w:rStyle w:val="value"/>
                <w:rFonts w:eastAsiaTheme="minorEastAsia"/>
                <w:b/>
              </w:rPr>
            </w:pPr>
            <w:r w:rsidRPr="00A070E9">
              <w:rPr>
                <w:rStyle w:val="value"/>
                <w:rFonts w:eastAsiaTheme="minorEastAsia"/>
              </w:rPr>
              <w:t xml:space="preserve">1. </w:t>
            </w:r>
            <w:r w:rsidRPr="00A070E9">
              <w:t xml:space="preserve">Государственная фармакопея Республики Казахстан. - Алматы: </w:t>
            </w:r>
            <w:proofErr w:type="spellStart"/>
            <w:r w:rsidRPr="00A070E9">
              <w:t>Жибек</w:t>
            </w:r>
            <w:proofErr w:type="spellEnd"/>
            <w:r w:rsidRPr="00A070E9">
              <w:t xml:space="preserve"> </w:t>
            </w:r>
            <w:proofErr w:type="spellStart"/>
            <w:r w:rsidRPr="00A070E9">
              <w:t>жолы</w:t>
            </w:r>
            <w:proofErr w:type="spellEnd"/>
            <w:r w:rsidRPr="00A070E9">
              <w:t>, 2008-2014 (1-е издание в 3-х томах), 2015-2017 (2-е издание в 2-х томах).</w:t>
            </w:r>
          </w:p>
          <w:p w14:paraId="5F15DF8F" w14:textId="77777777" w:rsidR="008264E6" w:rsidRPr="00A070E9" w:rsidRDefault="008264E6" w:rsidP="008264E6">
            <w:pPr>
              <w:pStyle w:val="1"/>
              <w:keepNext w:val="0"/>
              <w:spacing w:before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70E9">
              <w:rPr>
                <w:rStyle w:val="value"/>
                <w:rFonts w:ascii="Times New Roman" w:hAnsi="Times New Roman"/>
                <w:b w:val="0"/>
                <w:sz w:val="24"/>
                <w:szCs w:val="24"/>
              </w:rPr>
              <w:t xml:space="preserve">2. Фармацевтическая технология. Технология лекарственных форм  - </w:t>
            </w:r>
            <w:proofErr w:type="spellStart"/>
            <w:r w:rsidRPr="00A070E9">
              <w:rPr>
                <w:rStyle w:val="value"/>
                <w:rFonts w:ascii="Times New Roman" w:hAnsi="Times New Roman"/>
                <w:b w:val="0"/>
                <w:sz w:val="24"/>
                <w:szCs w:val="24"/>
              </w:rPr>
              <w:t>Краснюк</w:t>
            </w:r>
            <w:proofErr w:type="spellEnd"/>
            <w:r w:rsidRPr="00A070E9">
              <w:rPr>
                <w:rStyle w:val="value"/>
                <w:rFonts w:ascii="Times New Roman" w:hAnsi="Times New Roman"/>
                <w:b w:val="0"/>
                <w:sz w:val="24"/>
                <w:szCs w:val="24"/>
              </w:rPr>
              <w:t xml:space="preserve"> И.И., Михайлова Г.В.   М.: ГЭОТАР-Медиа, 2017. - 506 с. </w:t>
            </w:r>
          </w:p>
          <w:p w14:paraId="652E5FB1" w14:textId="77777777" w:rsidR="008264E6" w:rsidRPr="00A070E9" w:rsidRDefault="008264E6" w:rsidP="008264E6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70E9">
              <w:rPr>
                <w:rFonts w:ascii="Times New Roman" w:hAnsi="Times New Roman"/>
                <w:b w:val="0"/>
                <w:sz w:val="24"/>
                <w:szCs w:val="24"/>
              </w:rPr>
              <w:t xml:space="preserve">3. Фармацевтическая технология. Учебник в 2-х томах / </w:t>
            </w:r>
            <w:proofErr w:type="spellStart"/>
            <w:r w:rsidRPr="00A070E9">
              <w:rPr>
                <w:rFonts w:ascii="Times New Roman" w:hAnsi="Times New Roman"/>
                <w:b w:val="0"/>
                <w:sz w:val="24"/>
                <w:szCs w:val="24"/>
              </w:rPr>
              <w:t>Краснюк</w:t>
            </w:r>
            <w:proofErr w:type="spellEnd"/>
            <w:r w:rsidRPr="00A070E9">
              <w:rPr>
                <w:rFonts w:ascii="Times New Roman" w:hAnsi="Times New Roman"/>
                <w:b w:val="0"/>
                <w:sz w:val="24"/>
                <w:szCs w:val="24"/>
              </w:rPr>
              <w:t xml:space="preserve"> И.И., Демина Н.Б., Анурова М.Н</w:t>
            </w:r>
            <w:r w:rsidRPr="00A070E9">
              <w:rPr>
                <w:rFonts w:ascii="Times New Roman" w:hAnsi="Times New Roman"/>
                <w:sz w:val="24"/>
                <w:szCs w:val="24"/>
              </w:rPr>
              <w:t>.</w:t>
            </w:r>
            <w:r w:rsidRPr="00A070E9">
              <w:rPr>
                <w:rStyle w:val="productmeta-value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070E9">
              <w:rPr>
                <w:rFonts w:ascii="Times New Roman" w:hAnsi="Times New Roman"/>
                <w:b w:val="0"/>
                <w:sz w:val="24"/>
                <w:szCs w:val="24"/>
              </w:rPr>
              <w:t>Бунятян</w:t>
            </w:r>
            <w:proofErr w:type="spellEnd"/>
            <w:r w:rsidRPr="00A070E9">
              <w:rPr>
                <w:rFonts w:ascii="Times New Roman" w:hAnsi="Times New Roman"/>
                <w:b w:val="0"/>
                <w:sz w:val="24"/>
                <w:szCs w:val="24"/>
              </w:rPr>
              <w:t xml:space="preserve"> Н.Д., Степанова Э.Ф., Гладышев В.В., Сысуев Б.Б., </w:t>
            </w:r>
            <w:proofErr w:type="spellStart"/>
            <w:r w:rsidRPr="00A070E9">
              <w:rPr>
                <w:rFonts w:ascii="Times New Roman" w:hAnsi="Times New Roman"/>
                <w:b w:val="0"/>
                <w:sz w:val="24"/>
                <w:szCs w:val="24"/>
              </w:rPr>
              <w:t>Верниковский</w:t>
            </w:r>
            <w:proofErr w:type="spellEnd"/>
            <w:r w:rsidRPr="00A070E9">
              <w:rPr>
                <w:rFonts w:ascii="Times New Roman" w:hAnsi="Times New Roman"/>
                <w:b w:val="0"/>
                <w:sz w:val="24"/>
                <w:szCs w:val="24"/>
              </w:rPr>
              <w:t xml:space="preserve"> В.В – М.: МИА (</w:t>
            </w:r>
            <w:proofErr w:type="gramStart"/>
            <w:r w:rsidRPr="00A070E9">
              <w:rPr>
                <w:rFonts w:ascii="Times New Roman" w:hAnsi="Times New Roman"/>
                <w:b w:val="0"/>
                <w:sz w:val="24"/>
                <w:szCs w:val="24"/>
              </w:rPr>
              <w:t>Медицинское</w:t>
            </w:r>
            <w:proofErr w:type="gramEnd"/>
            <w:r w:rsidRPr="00A070E9">
              <w:rPr>
                <w:rFonts w:ascii="Times New Roman" w:hAnsi="Times New Roman"/>
                <w:b w:val="0"/>
                <w:sz w:val="24"/>
                <w:szCs w:val="24"/>
              </w:rPr>
              <w:t xml:space="preserve"> информационное </w:t>
            </w:r>
            <w:proofErr w:type="spellStart"/>
            <w:r w:rsidRPr="00A070E9">
              <w:rPr>
                <w:rFonts w:ascii="Times New Roman" w:hAnsi="Times New Roman"/>
                <w:b w:val="0"/>
                <w:sz w:val="24"/>
                <w:szCs w:val="24"/>
              </w:rPr>
              <w:t>агенство</w:t>
            </w:r>
            <w:proofErr w:type="spellEnd"/>
            <w:r w:rsidRPr="00A070E9">
              <w:rPr>
                <w:rFonts w:ascii="Times New Roman" w:hAnsi="Times New Roman"/>
                <w:b w:val="0"/>
                <w:sz w:val="24"/>
                <w:szCs w:val="24"/>
              </w:rPr>
              <w:t>), 2019 – 256 с.</w:t>
            </w:r>
          </w:p>
          <w:p w14:paraId="3F19F4F9" w14:textId="77777777" w:rsidR="008264E6" w:rsidRPr="00A070E9" w:rsidRDefault="008264E6" w:rsidP="008264E6">
            <w:pPr>
              <w:pStyle w:val="1"/>
              <w:spacing w:before="0"/>
              <w:jc w:val="both"/>
              <w:outlineLvl w:val="0"/>
              <w:rPr>
                <w:rStyle w:val="value"/>
                <w:rFonts w:ascii="Times New Roman" w:hAnsi="Times New Roman"/>
                <w:b w:val="0"/>
                <w:sz w:val="24"/>
                <w:szCs w:val="24"/>
              </w:rPr>
            </w:pPr>
            <w:r w:rsidRPr="00A070E9">
              <w:rPr>
                <w:rStyle w:val="productmeta-value"/>
                <w:rFonts w:ascii="Times New Roman" w:hAnsi="Times New Roman"/>
                <w:b w:val="0"/>
                <w:sz w:val="24"/>
                <w:szCs w:val="24"/>
              </w:rPr>
              <w:t>4. Ф</w:t>
            </w:r>
            <w:r w:rsidRPr="00A070E9">
              <w:rPr>
                <w:rFonts w:ascii="Times New Roman" w:hAnsi="Times New Roman"/>
                <w:b w:val="0"/>
                <w:sz w:val="24"/>
                <w:szCs w:val="24"/>
              </w:rPr>
              <w:t>армацевтическая технология. Руководство к практическим</w:t>
            </w:r>
            <w:r w:rsidRPr="00A07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0E9">
              <w:rPr>
                <w:rFonts w:ascii="Times New Roman" w:hAnsi="Times New Roman"/>
                <w:b w:val="0"/>
                <w:sz w:val="24"/>
                <w:szCs w:val="24"/>
              </w:rPr>
              <w:t>занятиям</w:t>
            </w:r>
            <w:r w:rsidRPr="00A070E9">
              <w:rPr>
                <w:rStyle w:val="value"/>
                <w:rFonts w:ascii="Times New Roman" w:hAnsi="Times New Roman"/>
                <w:b w:val="0"/>
                <w:sz w:val="24"/>
                <w:szCs w:val="24"/>
              </w:rPr>
              <w:t>./</w:t>
            </w:r>
            <w:r w:rsidRPr="00A070E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070E9">
              <w:rPr>
                <w:rFonts w:ascii="Times New Roman" w:hAnsi="Times New Roman"/>
                <w:b w:val="0"/>
                <w:sz w:val="24"/>
                <w:szCs w:val="24"/>
              </w:rPr>
              <w:t>Краснюк</w:t>
            </w:r>
            <w:proofErr w:type="spellEnd"/>
            <w:r w:rsidRPr="00A070E9">
              <w:rPr>
                <w:rFonts w:ascii="Times New Roman" w:hAnsi="Times New Roman"/>
                <w:b w:val="0"/>
                <w:sz w:val="24"/>
                <w:szCs w:val="24"/>
              </w:rPr>
              <w:t xml:space="preserve"> И.И., Демина Н.Б., Анурова М.Н</w:t>
            </w:r>
            <w:r w:rsidRPr="00A070E9">
              <w:rPr>
                <w:rFonts w:ascii="Times New Roman" w:hAnsi="Times New Roman"/>
                <w:sz w:val="24"/>
                <w:szCs w:val="24"/>
              </w:rPr>
              <w:t>.</w:t>
            </w:r>
            <w:r w:rsidRPr="00A070E9">
              <w:rPr>
                <w:rStyle w:val="productmeta-value"/>
                <w:rFonts w:ascii="Times New Roman" w:hAnsi="Times New Roman"/>
                <w:b w:val="0"/>
                <w:sz w:val="24"/>
                <w:szCs w:val="24"/>
              </w:rPr>
              <w:t xml:space="preserve"> -</w:t>
            </w:r>
            <w:r w:rsidRPr="00A070E9">
              <w:rPr>
                <w:rStyle w:val="value"/>
                <w:rFonts w:ascii="Times New Roman" w:hAnsi="Times New Roman"/>
                <w:b w:val="0"/>
                <w:sz w:val="24"/>
                <w:szCs w:val="24"/>
              </w:rPr>
              <w:t xml:space="preserve"> М. ГЭОТАР-Медиа, 2019. – 368 с.</w:t>
            </w:r>
          </w:p>
          <w:p w14:paraId="61D7CEF8" w14:textId="77777777" w:rsidR="008264E6" w:rsidRPr="00A070E9" w:rsidRDefault="008264E6" w:rsidP="008264E6">
            <w:pPr>
              <w:pStyle w:val="1"/>
              <w:spacing w:before="0"/>
              <w:jc w:val="both"/>
              <w:outlineLvl w:val="0"/>
              <w:rPr>
                <w:rStyle w:val="value"/>
                <w:rFonts w:ascii="Times New Roman" w:hAnsi="Times New Roman"/>
                <w:b w:val="0"/>
                <w:sz w:val="24"/>
                <w:szCs w:val="24"/>
              </w:rPr>
            </w:pPr>
            <w:r w:rsidRPr="00A070E9">
              <w:rPr>
                <w:rStyle w:val="value"/>
                <w:rFonts w:ascii="Times New Roman" w:hAnsi="Times New Roman"/>
                <w:b w:val="0"/>
                <w:sz w:val="24"/>
                <w:szCs w:val="24"/>
              </w:rPr>
              <w:t xml:space="preserve">5. </w:t>
            </w:r>
            <w:r w:rsidRPr="00A070E9">
              <w:rPr>
                <w:rFonts w:ascii="Times New Roman" w:hAnsi="Times New Roman"/>
                <w:b w:val="0"/>
                <w:sz w:val="24"/>
                <w:szCs w:val="24"/>
              </w:rPr>
              <w:t xml:space="preserve">Гаврилов А.С. Фармацевтическая технология. Учебник – </w:t>
            </w:r>
            <w:r w:rsidRPr="00A070E9">
              <w:rPr>
                <w:rStyle w:val="value"/>
                <w:rFonts w:ascii="Times New Roman" w:hAnsi="Times New Roman"/>
                <w:b w:val="0"/>
                <w:sz w:val="24"/>
                <w:szCs w:val="24"/>
              </w:rPr>
              <w:t>М.</w:t>
            </w:r>
            <w:proofErr w:type="gramStart"/>
            <w:r w:rsidRPr="00A070E9">
              <w:rPr>
                <w:rStyle w:val="value"/>
                <w:rFonts w:ascii="Times New Roman" w:hAnsi="Times New Roman"/>
                <w:b w:val="0"/>
                <w:sz w:val="24"/>
                <w:szCs w:val="24"/>
              </w:rPr>
              <w:t xml:space="preserve"> :</w:t>
            </w:r>
            <w:proofErr w:type="gramEnd"/>
            <w:r w:rsidRPr="00A070E9">
              <w:rPr>
                <w:rStyle w:val="value"/>
                <w:rFonts w:ascii="Times New Roman" w:hAnsi="Times New Roman"/>
                <w:b w:val="0"/>
                <w:sz w:val="24"/>
                <w:szCs w:val="24"/>
              </w:rPr>
              <w:t xml:space="preserve"> ГЭОТАР-Медиа, 2010. - 624 с.</w:t>
            </w:r>
          </w:p>
          <w:p w14:paraId="2F2BEA1E" w14:textId="77777777" w:rsidR="008264E6" w:rsidRPr="00A070E9" w:rsidRDefault="008264E6" w:rsidP="008264E6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070E9">
              <w:rPr>
                <w:rStyle w:val="value"/>
                <w:rFonts w:ascii="Times New Roman" w:hAnsi="Times New Roman"/>
                <w:bCs w:val="0"/>
                <w:sz w:val="24"/>
                <w:szCs w:val="24"/>
              </w:rPr>
              <w:t>Интернет-ресурсы:</w:t>
            </w:r>
          </w:p>
          <w:p w14:paraId="42C15B90" w14:textId="77777777" w:rsidR="008264E6" w:rsidRPr="000138B2" w:rsidRDefault="00E350E0" w:rsidP="008264E6">
            <w:pPr>
              <w:pStyle w:val="a8"/>
              <w:tabs>
                <w:tab w:val="left" w:pos="317"/>
                <w:tab w:val="left" w:pos="601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264E6" w:rsidRPr="00A070E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https://medknigaservis.ru</w:t>
              </w:r>
            </w:hyperlink>
            <w:r w:rsidR="008264E6" w:rsidRPr="00A070E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7" w:history="1">
              <w:r w:rsidR="008264E6" w:rsidRPr="00A070E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https://meduniver.com/</w:t>
              </w:r>
            </w:hyperlink>
          </w:p>
        </w:tc>
      </w:tr>
      <w:tr w:rsidR="008264E6" w14:paraId="60988EBB" w14:textId="77777777" w:rsidTr="008264E6">
        <w:trPr>
          <w:trHeight w:val="655"/>
        </w:trPr>
        <w:tc>
          <w:tcPr>
            <w:tcW w:w="1696" w:type="dxa"/>
          </w:tcPr>
          <w:p w14:paraId="20ABE111" w14:textId="77777777" w:rsidR="008264E6" w:rsidRPr="00B53D94" w:rsidRDefault="008264E6" w:rsidP="008264E6">
            <w:pPr>
              <w:ind w:left="120"/>
              <w:jc w:val="center"/>
            </w:pPr>
            <w:proofErr w:type="spellStart"/>
            <w:proofErr w:type="gramStart"/>
            <w:r w:rsidRPr="00B53D94">
              <w:t>Академи</w:t>
            </w:r>
            <w:r>
              <w:t>-</w:t>
            </w:r>
            <w:r w:rsidRPr="00B53D94">
              <w:t>ческая</w:t>
            </w:r>
            <w:proofErr w:type="spellEnd"/>
            <w:proofErr w:type="gramEnd"/>
            <w:r w:rsidRPr="00B53D94">
              <w:t xml:space="preserve"> политика курса в контексте</w:t>
            </w:r>
          </w:p>
          <w:p w14:paraId="7CE61B85" w14:textId="77777777" w:rsidR="008264E6" w:rsidRPr="00B53D94" w:rsidRDefault="008264E6" w:rsidP="008264E6">
            <w:pPr>
              <w:ind w:left="120"/>
              <w:jc w:val="center"/>
            </w:pPr>
            <w:proofErr w:type="spellStart"/>
            <w:proofErr w:type="gramStart"/>
            <w:r>
              <w:t>у</w:t>
            </w:r>
            <w:r w:rsidRPr="00B53D94">
              <w:t>нивер</w:t>
            </w:r>
            <w:r>
              <w:t>-</w:t>
            </w:r>
            <w:r w:rsidRPr="00B53D94">
              <w:t>ситетских</w:t>
            </w:r>
            <w:proofErr w:type="spellEnd"/>
            <w:proofErr w:type="gramEnd"/>
            <w:r w:rsidRPr="00B53D94">
              <w:t xml:space="preserve"> морально-</w:t>
            </w:r>
          </w:p>
          <w:p w14:paraId="22BAAF0F" w14:textId="77777777" w:rsidR="008264E6" w:rsidRDefault="008264E6" w:rsidP="008264E6">
            <w:pPr>
              <w:ind w:left="120"/>
              <w:jc w:val="center"/>
            </w:pPr>
            <w:r w:rsidRPr="00B53D94">
              <w:t>этических</w:t>
            </w:r>
          </w:p>
          <w:p w14:paraId="6EDAA1F2" w14:textId="77777777" w:rsidR="008264E6" w:rsidRDefault="008264E6" w:rsidP="008264E6">
            <w:pPr>
              <w:ind w:left="120"/>
              <w:jc w:val="center"/>
            </w:pPr>
            <w:r>
              <w:t>ценностей</w:t>
            </w:r>
          </w:p>
          <w:p w14:paraId="5483B667" w14:textId="77777777" w:rsidR="008264E6" w:rsidRDefault="008264E6" w:rsidP="008264E6">
            <w:pPr>
              <w:ind w:left="120"/>
              <w:jc w:val="center"/>
            </w:pPr>
          </w:p>
          <w:p w14:paraId="5BF96010" w14:textId="77777777" w:rsidR="008264E6" w:rsidRDefault="008264E6" w:rsidP="008264E6">
            <w:pPr>
              <w:ind w:left="120"/>
              <w:jc w:val="center"/>
            </w:pPr>
          </w:p>
          <w:p w14:paraId="08E72D11" w14:textId="77777777" w:rsidR="008264E6" w:rsidRDefault="008264E6" w:rsidP="008264E6">
            <w:pPr>
              <w:ind w:hanging="120"/>
              <w:jc w:val="both"/>
            </w:pPr>
          </w:p>
        </w:tc>
        <w:tc>
          <w:tcPr>
            <w:tcW w:w="7938" w:type="dxa"/>
            <w:gridSpan w:val="9"/>
          </w:tcPr>
          <w:p w14:paraId="27B8A431" w14:textId="77777777" w:rsidR="008264E6" w:rsidRPr="00A070E9" w:rsidRDefault="008264E6" w:rsidP="008264E6">
            <w:pPr>
              <w:spacing w:line="268" w:lineRule="exact"/>
              <w:ind w:left="100"/>
              <w:jc w:val="both"/>
              <w:rPr>
                <w:b/>
                <w:bCs/>
              </w:rPr>
            </w:pPr>
            <w:r w:rsidRPr="00A070E9">
              <w:rPr>
                <w:b/>
                <w:bCs/>
              </w:rPr>
              <w:t>Правила академического поведения:</w:t>
            </w:r>
          </w:p>
          <w:p w14:paraId="717FBC6C" w14:textId="77777777" w:rsidR="008264E6" w:rsidRPr="00A070E9" w:rsidRDefault="008264E6" w:rsidP="008264E6">
            <w:pPr>
              <w:spacing w:line="268" w:lineRule="exact"/>
              <w:ind w:left="100"/>
              <w:jc w:val="both"/>
            </w:pPr>
            <w:r w:rsidRPr="00A070E9">
              <w:t xml:space="preserve">Соблюдать правила внутреннего распорядка кафедры и этику поведения в вузе, быть доброжелательным и терпимым к сокурсникам и преподавателям. Обязательное посещение лекций, практических занятий и СРСП согласно расписанию. Не опаздывать, не пропускать занятий, в случае болезни </w:t>
            </w:r>
            <w:proofErr w:type="gramStart"/>
            <w:r w:rsidRPr="00A070E9">
              <w:t>предоставлять медицинскую справку</w:t>
            </w:r>
            <w:proofErr w:type="gramEnd"/>
            <w:r w:rsidRPr="00A070E9">
              <w:t xml:space="preserve"> об освобождении. Каждый студент должен выполнять все формы заданий СРС и сдавать по графику. На каждое практическое занятие и СРСП все студенты должны готовиться и принимать активное участие при обсуждении темы. При   нарушении сроков сдачи выполненное задание оценивается с учетом вычета штрафных баллов.</w:t>
            </w:r>
          </w:p>
          <w:p w14:paraId="4C6C6628" w14:textId="77777777" w:rsidR="008264E6" w:rsidRPr="00A070E9" w:rsidRDefault="008264E6" w:rsidP="008264E6">
            <w:pPr>
              <w:spacing w:line="268" w:lineRule="exact"/>
              <w:ind w:left="100"/>
              <w:jc w:val="both"/>
            </w:pPr>
            <w:r w:rsidRPr="00A070E9">
              <w:rPr>
                <w:b/>
                <w:bCs/>
              </w:rPr>
              <w:t xml:space="preserve">Академические ценности: </w:t>
            </w:r>
            <w:r w:rsidRPr="00A070E9">
              <w:t xml:space="preserve">Академическая честность и целостность: самостоятельность выполнения всех заданий; недопустимость плагиата,   подлога, использования шпаргалок, списывания на всех этапах контроля знаний, обмана преподавателя и неуважительного отношение к нему (кодекс чести студента </w:t>
            </w:r>
            <w:proofErr w:type="spellStart"/>
            <w:r w:rsidRPr="00A070E9">
              <w:t>КазНУ</w:t>
            </w:r>
            <w:proofErr w:type="spellEnd"/>
            <w:r w:rsidRPr="00A070E9">
              <w:t>).</w:t>
            </w:r>
          </w:p>
          <w:p w14:paraId="7597EE29" w14:textId="77777777" w:rsidR="008264E6" w:rsidRPr="000138B2" w:rsidRDefault="008264E6" w:rsidP="008264E6">
            <w:pPr>
              <w:jc w:val="both"/>
            </w:pPr>
            <w:r w:rsidRPr="00A070E9">
              <w:lastRenderedPageBreak/>
              <w:t xml:space="preserve">Студенты с ограниченными возможностями могут получать консультационную помощь по </w:t>
            </w:r>
            <w:r w:rsidRPr="00A070E9">
              <w:rPr>
                <w:lang w:val="en-US"/>
              </w:rPr>
              <w:t>e</w:t>
            </w:r>
            <w:r w:rsidRPr="00A070E9">
              <w:t>-</w:t>
            </w:r>
            <w:r w:rsidRPr="00A070E9">
              <w:rPr>
                <w:lang w:val="en-US"/>
              </w:rPr>
              <w:t>mail</w:t>
            </w:r>
            <w:r w:rsidRPr="00A070E9">
              <w:t xml:space="preserve">: </w:t>
            </w:r>
            <w:hyperlink r:id="rId8" w:history="1">
              <w:r w:rsidRPr="00A070E9">
                <w:rPr>
                  <w:rStyle w:val="a3"/>
                  <w:rFonts w:eastAsiaTheme="majorEastAsia"/>
                  <w:lang w:val="en-US"/>
                </w:rPr>
                <w:t>Zhabdraimova</w:t>
              </w:r>
              <w:r w:rsidRPr="00A070E9">
                <w:rPr>
                  <w:rStyle w:val="a3"/>
                  <w:rFonts w:eastAsiaTheme="majorEastAsia"/>
                </w:rPr>
                <w:t>68</w:t>
              </w:r>
              <w:r w:rsidRPr="00A070E9">
                <w:rPr>
                  <w:rStyle w:val="a3"/>
                </w:rPr>
                <w:t>@gmail.com</w:t>
              </w:r>
            </w:hyperlink>
            <w:r w:rsidRPr="00A070E9">
              <w:t xml:space="preserve"> и телефону: +7 778 410 2493.</w:t>
            </w:r>
          </w:p>
        </w:tc>
      </w:tr>
      <w:tr w:rsidR="008264E6" w14:paraId="32A20E18" w14:textId="77777777" w:rsidTr="008264E6">
        <w:trPr>
          <w:trHeight w:val="851"/>
        </w:trPr>
        <w:tc>
          <w:tcPr>
            <w:tcW w:w="1696" w:type="dxa"/>
          </w:tcPr>
          <w:p w14:paraId="57A89517" w14:textId="77777777" w:rsidR="008264E6" w:rsidRPr="00794BBE" w:rsidRDefault="008264E6" w:rsidP="008264E6">
            <w:pPr>
              <w:jc w:val="both"/>
            </w:pPr>
            <w:r>
              <w:lastRenderedPageBreak/>
              <w:t>Политика оценивания  и аттестации</w:t>
            </w:r>
          </w:p>
        </w:tc>
        <w:tc>
          <w:tcPr>
            <w:tcW w:w="7938" w:type="dxa"/>
            <w:gridSpan w:val="9"/>
          </w:tcPr>
          <w:p w14:paraId="796C888A" w14:textId="77777777" w:rsidR="008264E6" w:rsidRPr="00C41B21" w:rsidRDefault="008264E6" w:rsidP="008264E6">
            <w:pPr>
              <w:ind w:left="100"/>
              <w:jc w:val="both"/>
            </w:pPr>
            <w:proofErr w:type="spellStart"/>
            <w:r w:rsidRPr="00C41B21">
              <w:rPr>
                <w:b/>
                <w:bCs/>
              </w:rPr>
              <w:t>Критериальное</w:t>
            </w:r>
            <w:proofErr w:type="spellEnd"/>
            <w:r w:rsidRPr="00C41B21">
              <w:rPr>
                <w:b/>
                <w:bCs/>
              </w:rPr>
              <w:t xml:space="preserve"> оценивание: </w:t>
            </w:r>
            <w:r w:rsidRPr="00C41B21">
              <w:t xml:space="preserve">оценивание результатов обучения в соотнесенности с дескрипторами (проверка </w:t>
            </w:r>
            <w:proofErr w:type="spellStart"/>
            <w:r w:rsidRPr="00C41B21">
              <w:t>сформированности</w:t>
            </w:r>
            <w:proofErr w:type="spellEnd"/>
            <w:r w:rsidRPr="00C41B21">
              <w:t xml:space="preserve"> компетенций на рубежном контроле и экзаменах).</w:t>
            </w:r>
          </w:p>
          <w:p w14:paraId="53BF19A2" w14:textId="77777777" w:rsidR="008264E6" w:rsidRDefault="008264E6" w:rsidP="008264E6">
            <w:pPr>
              <w:ind w:left="100"/>
              <w:jc w:val="both"/>
            </w:pPr>
            <w:proofErr w:type="spellStart"/>
            <w:r w:rsidRPr="00C41B21">
              <w:rPr>
                <w:b/>
                <w:bCs/>
              </w:rPr>
              <w:t>Суммативное</w:t>
            </w:r>
            <w:proofErr w:type="spellEnd"/>
            <w:r w:rsidRPr="00C41B21">
              <w:rPr>
                <w:b/>
                <w:bCs/>
              </w:rPr>
              <w:t xml:space="preserve"> оценивание: </w:t>
            </w:r>
            <w:r w:rsidRPr="00C41B21">
              <w:t>оценивание присутствия и активности работы в аудитории; оценивание выполненного задания, СРС</w:t>
            </w:r>
            <w:r w:rsidRPr="00A9709E">
              <w:t>.</w:t>
            </w:r>
            <w:r w:rsidRPr="00C41B21">
              <w:t xml:space="preserve"> </w:t>
            </w:r>
          </w:p>
          <w:p w14:paraId="65472D4C" w14:textId="77777777" w:rsidR="008264E6" w:rsidRDefault="008264E6" w:rsidP="008264E6">
            <w:pPr>
              <w:ind w:left="100"/>
              <w:jc w:val="both"/>
            </w:pPr>
            <w:r w:rsidRPr="00C41B21">
              <w:t>Формула расчета итоговой оценки.</w:t>
            </w:r>
          </w:p>
          <w:p w14:paraId="76A1A774" w14:textId="77777777" w:rsidR="008264E6" w:rsidRPr="00030C01" w:rsidRDefault="008264E6" w:rsidP="008264E6">
            <w:pPr>
              <w:jc w:val="both"/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lang w:val="kk-K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kk-KZ"/>
                      </w:rPr>
                      <m:t>РК1+МЭ+РК2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kk-KZ"/>
                      </w:rPr>
                      <m:t>3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lang w:val="kk-KZ"/>
                  </w:rPr>
                  <m:t>∙0,6+0,4∙ИК</m:t>
                </m:r>
              </m:oMath>
            </m:oMathPara>
          </w:p>
        </w:tc>
      </w:tr>
    </w:tbl>
    <w:p w14:paraId="59661F73" w14:textId="77777777" w:rsidR="008264E6" w:rsidRDefault="008264E6" w:rsidP="008264E6">
      <w:pPr>
        <w:ind w:left="260"/>
        <w:rPr>
          <w:b/>
          <w:bCs/>
        </w:rPr>
      </w:pPr>
    </w:p>
    <w:p w14:paraId="3DD16A4D" w14:textId="77777777" w:rsidR="008264E6" w:rsidRDefault="008264E6" w:rsidP="008264E6">
      <w:pPr>
        <w:ind w:left="260"/>
        <w:jc w:val="center"/>
        <w:rPr>
          <w:b/>
          <w:bCs/>
        </w:rPr>
      </w:pPr>
      <w:r w:rsidRPr="001F3272">
        <w:rPr>
          <w:b/>
          <w:bCs/>
        </w:rPr>
        <w:t>Календарь реализации содержания учебного курса:</w:t>
      </w:r>
    </w:p>
    <w:p w14:paraId="540163D1" w14:textId="77777777" w:rsidR="008264E6" w:rsidRDefault="008264E6" w:rsidP="00EE7A75">
      <w:pPr>
        <w:jc w:val="center"/>
        <w:rPr>
          <w:b/>
          <w:caps/>
          <w:noProof/>
        </w:rPr>
      </w:pPr>
    </w:p>
    <w:p w14:paraId="5815A358" w14:textId="77777777" w:rsidR="00EE7A75" w:rsidRDefault="00EE7A75" w:rsidP="00EE7A75">
      <w:pPr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5144"/>
        <w:gridCol w:w="567"/>
        <w:gridCol w:w="2829"/>
      </w:tblGrid>
      <w:tr w:rsidR="00EE7A75" w14:paraId="118706E1" w14:textId="77777777" w:rsidTr="00B2415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4108" w14:textId="77777777" w:rsidR="00EE7A75" w:rsidRDefault="00EE7A75">
            <w:pPr>
              <w:jc w:val="center"/>
            </w:pPr>
            <w:proofErr w:type="spellStart"/>
            <w:proofErr w:type="gramStart"/>
            <w:r>
              <w:t>Неде</w:t>
            </w:r>
            <w:proofErr w:type="spellEnd"/>
            <w:r>
              <w:t>-ли</w:t>
            </w:r>
            <w:proofErr w:type="gramEnd"/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B67C" w14:textId="77777777" w:rsidR="00EE7A75" w:rsidRDefault="00EE7A75">
            <w:pPr>
              <w:jc w:val="center"/>
            </w:pPr>
            <w:r>
              <w:t>Название 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8012" w14:textId="77777777" w:rsidR="00EE7A75" w:rsidRDefault="00EE7A75">
            <w:pPr>
              <w:jc w:val="center"/>
            </w:pPr>
            <w:proofErr w:type="spellStart"/>
            <w:proofErr w:type="gramStart"/>
            <w:r>
              <w:t>Ча-сы</w:t>
            </w:r>
            <w:proofErr w:type="spellEnd"/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2841" w14:textId="77777777" w:rsidR="00EE7A75" w:rsidRDefault="00EE7A75">
            <w:pPr>
              <w:jc w:val="center"/>
            </w:pPr>
            <w:r>
              <w:t>Темы СРДП</w:t>
            </w:r>
          </w:p>
        </w:tc>
      </w:tr>
      <w:tr w:rsidR="00EE7A75" w14:paraId="1EA4FF25" w14:textId="77777777" w:rsidTr="00EE7A7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27E9" w14:textId="77777777" w:rsidR="00EE7A75" w:rsidRDefault="00EE7A75">
            <w:pPr>
              <w:jc w:val="center"/>
            </w:pPr>
            <w:r>
              <w:t>Модуль 1</w:t>
            </w:r>
          </w:p>
        </w:tc>
      </w:tr>
      <w:tr w:rsidR="00EE7A75" w14:paraId="39B15A40" w14:textId="77777777" w:rsidTr="00B24155"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FEB1" w14:textId="77777777" w:rsidR="00EE7A75" w:rsidRDefault="00EE7A75">
            <w:r>
              <w:t>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9462" w14:textId="77777777" w:rsidR="00EE7A75" w:rsidRDefault="00EE7A75">
            <w:pPr>
              <w:jc w:val="both"/>
            </w:pPr>
            <w:r>
              <w:rPr>
                <w:color w:val="000000"/>
              </w:rPr>
              <w:t xml:space="preserve">Лекция (Л.). </w:t>
            </w:r>
            <w:r>
              <w:rPr>
                <w:bCs/>
                <w:color w:val="000000"/>
              </w:rPr>
              <w:t>Лекарственная форма,</w:t>
            </w:r>
            <w:r>
              <w:rPr>
                <w:bCs/>
              </w:rPr>
              <w:t xml:space="preserve"> классификация лекарственных форм,</w:t>
            </w:r>
            <w:r>
              <w:rPr>
                <w:b/>
                <w:bCs/>
              </w:rPr>
              <w:t xml:space="preserve"> к</w:t>
            </w:r>
            <w:r>
              <w:rPr>
                <w:rStyle w:val="mw-headline"/>
                <w:color w:val="000000"/>
              </w:rPr>
              <w:t>лассификация ЛС п</w:t>
            </w:r>
            <w:r>
              <w:rPr>
                <w:color w:val="000000"/>
              </w:rPr>
              <w:t xml:space="preserve">о </w:t>
            </w:r>
            <w:hyperlink r:id="rId9" w:tooltip="Агрегатное состояние" w:history="1">
              <w:r>
                <w:rPr>
                  <w:rStyle w:val="a3"/>
                  <w:color w:val="000000"/>
                  <w:u w:val="none"/>
                </w:rPr>
                <w:t>агрегатному состоянию</w:t>
              </w:r>
            </w:hyperlink>
            <w:r>
              <w:rPr>
                <w:color w:val="000000"/>
              </w:rPr>
              <w:t xml:space="preserve">. </w:t>
            </w:r>
            <w:r>
              <w:rPr>
                <w:bCs/>
              </w:rPr>
              <w:t>Мягкие лекарственные формы (МЛФ)</w:t>
            </w:r>
            <w:r>
              <w:rPr>
                <w:color w:val="000000"/>
              </w:rPr>
              <w:t xml:space="preserve">: </w:t>
            </w:r>
            <w:hyperlink r:id="rId10" w:tooltip="Мазь" w:history="1">
              <w:r>
                <w:rPr>
                  <w:rStyle w:val="a3"/>
                  <w:color w:val="000000"/>
                  <w:u w:val="none"/>
                </w:rPr>
                <w:t>мази</w:t>
              </w:r>
            </w:hyperlink>
            <w:r>
              <w:rPr>
                <w:color w:val="000000"/>
              </w:rPr>
              <w:t xml:space="preserve">, </w:t>
            </w:r>
            <w:hyperlink r:id="rId11" w:tooltip="Крем" w:history="1">
              <w:r>
                <w:rPr>
                  <w:rStyle w:val="a3"/>
                  <w:color w:val="000000"/>
                  <w:u w:val="none"/>
                </w:rPr>
                <w:t>кремы</w:t>
              </w:r>
            </w:hyperlink>
            <w:r>
              <w:rPr>
                <w:color w:val="000000"/>
              </w:rPr>
              <w:t xml:space="preserve">, </w:t>
            </w:r>
            <w:hyperlink r:id="rId12" w:tooltip="Пасты" w:history="1">
              <w:r>
                <w:rPr>
                  <w:rStyle w:val="a3"/>
                  <w:color w:val="000000"/>
                  <w:u w:val="none"/>
                </w:rPr>
                <w:t>пасты</w:t>
              </w:r>
            </w:hyperlink>
            <w:r>
              <w:rPr>
                <w:color w:val="000000"/>
              </w:rPr>
              <w:t xml:space="preserve">, </w:t>
            </w:r>
            <w:hyperlink r:id="rId13" w:tooltip="Гель (лекарственная форма)" w:history="1">
              <w:r>
                <w:rPr>
                  <w:rStyle w:val="a3"/>
                  <w:color w:val="000000"/>
                  <w:u w:val="none"/>
                </w:rPr>
                <w:t>гели</w:t>
              </w:r>
            </w:hyperlink>
            <w:r>
              <w:rPr>
                <w:color w:val="000000"/>
              </w:rPr>
              <w:t xml:space="preserve">, </w:t>
            </w:r>
            <w:hyperlink r:id="rId14" w:tooltip="Трансдермальная терапевтическая система" w:history="1">
              <w:r>
                <w:rPr>
                  <w:rStyle w:val="a3"/>
                  <w:color w:val="000000"/>
                  <w:u w:val="none"/>
                </w:rPr>
                <w:t>ТТС</w:t>
              </w:r>
            </w:hyperlink>
            <w:r>
              <w:rPr>
                <w:color w:val="000000"/>
              </w:rPr>
              <w:t xml:space="preserve">, </w:t>
            </w:r>
            <w:hyperlink r:id="rId15" w:tooltip="Суппозиторий" w:history="1">
              <w:r>
                <w:rPr>
                  <w:rStyle w:val="a3"/>
                  <w:color w:val="000000"/>
                  <w:u w:val="none"/>
                </w:rPr>
                <w:t>суппозитории</w:t>
              </w:r>
            </w:hyperlink>
            <w:r>
              <w:rPr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4367" w14:textId="77777777" w:rsidR="00EE7A75" w:rsidRDefault="00EE7A75">
            <w: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8B0E" w14:textId="6670CE35" w:rsidR="00EE7A75" w:rsidRDefault="008264E6">
            <w:r>
              <w:t>10</w:t>
            </w:r>
          </w:p>
        </w:tc>
      </w:tr>
      <w:tr w:rsidR="00EE7A75" w14:paraId="5427E2FB" w14:textId="77777777" w:rsidTr="00B24155"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0BA2" w14:textId="77777777" w:rsidR="00EE7A75" w:rsidRDefault="00EE7A75"/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4382" w14:textId="77777777" w:rsidR="00EE7A75" w:rsidRDefault="00EE7A75">
            <w:pPr>
              <w:jc w:val="both"/>
            </w:pPr>
            <w:r>
              <w:t>Сем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анятия (СЗ). Предмет фармакологии, ее история и задачи.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9D29" w14:textId="77777777" w:rsidR="00EE7A75" w:rsidRDefault="00EE7A75">
            <w: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D395" w14:textId="1ADE478F" w:rsidR="00EE7A75" w:rsidRDefault="008264E6">
            <w:r>
              <w:t>10</w:t>
            </w:r>
          </w:p>
        </w:tc>
      </w:tr>
      <w:tr w:rsidR="00EE7A75" w14:paraId="21E51E1B" w14:textId="77777777" w:rsidTr="00B24155"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8796" w14:textId="77777777" w:rsidR="00EE7A75" w:rsidRDefault="00EE7A75">
            <w:r>
              <w:t>2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3526" w14:textId="77777777" w:rsidR="00EE7A75" w:rsidRDefault="00EE7A75">
            <w:pPr>
              <w:jc w:val="both"/>
            </w:pPr>
            <w:r>
              <w:rPr>
                <w:color w:val="000000"/>
              </w:rPr>
              <w:t>Л. М</w:t>
            </w:r>
            <w:r>
              <w:t>ази. Их характеристика и классификация (по месту применения, характеру действия и типу дисперсионной системы).  Требования к мазям. Действующие вещества мазей.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BA5D" w14:textId="77777777" w:rsidR="00EE7A75" w:rsidRDefault="00EE7A75">
            <w: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472C" w14:textId="10A3A9F0" w:rsidR="00EE7A75" w:rsidRDefault="008264E6">
            <w:r>
              <w:t>10</w:t>
            </w:r>
          </w:p>
        </w:tc>
      </w:tr>
      <w:tr w:rsidR="00EE7A75" w14:paraId="7C297A97" w14:textId="77777777" w:rsidTr="00B24155"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B158" w14:textId="77777777" w:rsidR="00EE7A75" w:rsidRDefault="00EE7A75"/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7E5F" w14:textId="7A4FBF22" w:rsidR="00EE7A75" w:rsidRDefault="00EE7A75">
            <w:pPr>
              <w:jc w:val="both"/>
            </w:pPr>
            <w:r>
              <w:t xml:space="preserve">СЗ. Клиническая фармакология, ее задачи. </w:t>
            </w:r>
            <w:proofErr w:type="spellStart"/>
            <w:r>
              <w:rPr>
                <w:bCs/>
              </w:rPr>
              <w:t>Фармакодинамика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Фармакокинетика</w:t>
            </w:r>
            <w:proofErr w:type="spellEnd"/>
            <w:r>
              <w:t>. Виды действия лекарственных веществ. Пути введения лекарственных веществ. Механизм действия лекарственных средств.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D0A9" w14:textId="77777777" w:rsidR="00EE7A75" w:rsidRDefault="00EE7A75">
            <w: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CE8B" w14:textId="5C6C006E" w:rsidR="00EE7A75" w:rsidRDefault="008264E6">
            <w:r>
              <w:t>10</w:t>
            </w:r>
          </w:p>
        </w:tc>
      </w:tr>
      <w:tr w:rsidR="00EE7A75" w14:paraId="14B4F680" w14:textId="77777777" w:rsidTr="00B24155"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23E9" w14:textId="77777777" w:rsidR="00EE7A75" w:rsidRDefault="00EE7A75">
            <w:pPr>
              <w:jc w:val="center"/>
            </w:pPr>
            <w:r>
              <w:t>3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8DC4" w14:textId="77777777" w:rsidR="00EE7A75" w:rsidRDefault="00EE7A75">
            <w:pPr>
              <w:jc w:val="both"/>
            </w:pPr>
            <w:r>
              <w:t>Л.  Вспомогательные вещества. Основа мази. Требования к основам. Классификация основ для мазей (</w:t>
            </w:r>
            <w:proofErr w:type="spellStart"/>
            <w:r>
              <w:t>липофильные</w:t>
            </w:r>
            <w:proofErr w:type="spellEnd"/>
            <w:r>
              <w:t xml:space="preserve">, гидрофильные,  </w:t>
            </w:r>
            <w:proofErr w:type="spellStart"/>
            <w:r>
              <w:t>липофильно</w:t>
            </w:r>
            <w:proofErr w:type="spellEnd"/>
            <w:r>
              <w:t>-гидрофильные основы).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762A" w14:textId="77777777" w:rsidR="00EE7A75" w:rsidRDefault="00EE7A75">
            <w: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FA8E" w14:textId="71BB1821" w:rsidR="00EE7A75" w:rsidRDefault="008264E6">
            <w:pPr>
              <w:jc w:val="center"/>
            </w:pPr>
            <w:r>
              <w:t>10</w:t>
            </w:r>
          </w:p>
        </w:tc>
      </w:tr>
      <w:tr w:rsidR="00EE7A75" w14:paraId="01A8E7DD" w14:textId="77777777" w:rsidTr="00B24155"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48F7" w14:textId="77777777" w:rsidR="00EE7A75" w:rsidRDefault="00EE7A75"/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1BFA" w14:textId="77777777" w:rsidR="00EE7A75" w:rsidRDefault="00EE7A75">
            <w:pPr>
              <w:jc w:val="both"/>
            </w:pPr>
            <w:r>
              <w:t xml:space="preserve">СЗ. </w:t>
            </w:r>
            <w:proofErr w:type="spellStart"/>
            <w:r>
              <w:rPr>
                <w:bCs/>
              </w:rPr>
              <w:t>Фармакодинамика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Фармакокинетика</w:t>
            </w:r>
            <w:proofErr w:type="spellEnd"/>
            <w:r>
              <w:t xml:space="preserve">. Дозы лекарственных веществ. Значение состояния организма и внешних условий для действия лекарства. Всасывание и распределение лекарственных веществ. </w:t>
            </w:r>
            <w:proofErr w:type="spellStart"/>
            <w:r>
              <w:t>Биотрансформация</w:t>
            </w:r>
            <w:proofErr w:type="spellEnd"/>
            <w:r>
              <w:t xml:space="preserve"> и выведение лекарственных веществ. Понятие о </w:t>
            </w:r>
            <w:proofErr w:type="spellStart"/>
            <w:r>
              <w:t>фармакогенетике</w:t>
            </w:r>
            <w:proofErr w:type="spellEnd"/>
            <w:r>
              <w:t>. Побочное действие лекарственных веществ.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FD31" w14:textId="77777777" w:rsidR="00EE7A75" w:rsidRDefault="00EE7A75">
            <w: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238E" w14:textId="08E1A0B5" w:rsidR="00EE7A75" w:rsidRDefault="00996B2E">
            <w:r>
              <w:t>10</w:t>
            </w:r>
          </w:p>
        </w:tc>
      </w:tr>
      <w:tr w:rsidR="00EE7A75" w14:paraId="57117E10" w14:textId="77777777" w:rsidTr="00B24155"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C4A1" w14:textId="77777777" w:rsidR="00EE7A75" w:rsidRDefault="00EE7A75">
            <w:pPr>
              <w:jc w:val="center"/>
            </w:pPr>
            <w:r>
              <w:t>4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28F0" w14:textId="77777777" w:rsidR="00EE7A75" w:rsidRDefault="00EE7A75">
            <w:pPr>
              <w:jc w:val="both"/>
            </w:pPr>
            <w:proofErr w:type="gramStart"/>
            <w:r>
              <w:t>Л. Технология получения мазей (1.</w:t>
            </w:r>
            <w:proofErr w:type="gramEnd"/>
            <w:r>
              <w:t xml:space="preserve"> П</w:t>
            </w:r>
            <w:r>
              <w:rPr>
                <w:rStyle w:val="textcopy1"/>
              </w:rPr>
              <w:t>одготовка основы для мазей и лекарственных (действующих) веществ. 2.</w:t>
            </w:r>
            <w:r>
              <w:rPr>
                <w:rStyle w:val="textcopy1"/>
                <w:sz w:val="14"/>
                <w:szCs w:val="14"/>
              </w:rPr>
              <w:t xml:space="preserve">  </w:t>
            </w:r>
            <w:r>
              <w:rPr>
                <w:rStyle w:val="textcopy1"/>
              </w:rPr>
              <w:t>Введение лекарственных веществ в основу; 3.</w:t>
            </w:r>
            <w:r>
              <w:rPr>
                <w:rStyle w:val="textcopy1"/>
                <w:sz w:val="14"/>
                <w:szCs w:val="14"/>
              </w:rPr>
              <w:t>  </w:t>
            </w:r>
            <w:r>
              <w:rPr>
                <w:rStyle w:val="textcopy1"/>
              </w:rPr>
              <w:t>Гомогенизация мазей; 4.</w:t>
            </w:r>
            <w:r>
              <w:rPr>
                <w:rStyle w:val="textcopy1"/>
                <w:sz w:val="14"/>
                <w:szCs w:val="14"/>
              </w:rPr>
              <w:t> </w:t>
            </w:r>
            <w:r>
              <w:rPr>
                <w:rStyle w:val="textcopy1"/>
              </w:rPr>
              <w:t>Стандартизация мази; 5.</w:t>
            </w:r>
            <w:r>
              <w:rPr>
                <w:rStyle w:val="textcopy1"/>
                <w:sz w:val="14"/>
                <w:szCs w:val="14"/>
              </w:rPr>
              <w:t> </w:t>
            </w:r>
            <w:proofErr w:type="gramStart"/>
            <w:r>
              <w:rPr>
                <w:rStyle w:val="textcopy1"/>
              </w:rPr>
              <w:t>Фасовка и хранение мази).</w:t>
            </w:r>
            <w:proofErr w:type="gramEnd"/>
            <w:r>
              <w:rPr>
                <w:rStyle w:val="textcopy1"/>
              </w:rPr>
              <w:t xml:space="preserve"> </w:t>
            </w:r>
            <w:r>
              <w:rPr>
                <w:rStyle w:val="textcopy1"/>
              </w:rPr>
              <w:lastRenderedPageBreak/>
              <w:t xml:space="preserve">Определение сроков хранения мази и ее стабильности на период хранения. Составление технологической схемы производства мази. Разработка и составление лабораторного и опытно-промышленного регламентов производства мази.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32F6" w14:textId="77777777" w:rsidR="00EE7A75" w:rsidRDefault="00EE7A75">
            <w:r>
              <w:lastRenderedPageBreak/>
              <w:t>1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F913" w14:textId="77777777" w:rsidR="00EE7A75" w:rsidRDefault="00EE7A75">
            <w:pPr>
              <w:jc w:val="both"/>
            </w:pPr>
            <w:r>
              <w:t xml:space="preserve">СРДП-1: Мази. Области их использования. Технология  изготовления различных мазей, их назначения. Достоинства и </w:t>
            </w:r>
            <w:r>
              <w:lastRenderedPageBreak/>
              <w:t>недостатки. Маркетинговые исследования по мазям, присутствующим на фармацевтическом рынке Казахстана.</w:t>
            </w:r>
          </w:p>
          <w:p w14:paraId="3D85F4EA" w14:textId="4F062604" w:rsidR="00996B2E" w:rsidRDefault="00996B2E">
            <w:pPr>
              <w:jc w:val="both"/>
            </w:pPr>
            <w:r>
              <w:t>15</w:t>
            </w:r>
          </w:p>
        </w:tc>
      </w:tr>
      <w:tr w:rsidR="00EE7A75" w14:paraId="348804DC" w14:textId="77777777" w:rsidTr="00B24155"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0979" w14:textId="77777777" w:rsidR="00EE7A75" w:rsidRDefault="00EE7A75"/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42BE" w14:textId="77777777" w:rsidR="00EE7A75" w:rsidRDefault="00EE7A75">
            <w:pPr>
              <w:jc w:val="both"/>
            </w:pPr>
            <w:r>
              <w:t xml:space="preserve">СЗ. Понятие о лекарствах. Мягкие лекарственные формы на примере мазей. Дозировка, концентрация. Инструкция по медицинскому применению, назначение, показания к применению, противопоказания. Рецепт, правила его оформления.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606B" w14:textId="77777777" w:rsidR="00EE7A75" w:rsidRDefault="00EE7A75">
            <w:r>
              <w:t>2</w:t>
            </w: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CA35" w14:textId="77777777" w:rsidR="00EE7A75" w:rsidRDefault="00EE7A75"/>
        </w:tc>
      </w:tr>
      <w:tr w:rsidR="00EE7A75" w14:paraId="6058FB77" w14:textId="77777777" w:rsidTr="00B24155"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28D6" w14:textId="77777777" w:rsidR="00EE7A75" w:rsidRDefault="00EE7A75">
            <w:pPr>
              <w:jc w:val="center"/>
            </w:pPr>
            <w:r>
              <w:t>5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8D6E" w14:textId="77777777" w:rsidR="00EE7A75" w:rsidRDefault="00EE7A75">
            <w:pPr>
              <w:jc w:val="both"/>
            </w:pPr>
            <w:r>
              <w:t xml:space="preserve">Л. Показатели качества мазей в соответствии с требованиями ГФ РК и ведущих фармакопей мира. Понятие </w:t>
            </w:r>
            <w:proofErr w:type="spellStart"/>
            <w:r>
              <w:t>валидации</w:t>
            </w:r>
            <w:proofErr w:type="spellEnd"/>
            <w:r>
              <w:t xml:space="preserve">. Составные характеристики </w:t>
            </w:r>
            <w:proofErr w:type="spellStart"/>
            <w:r>
              <w:t>валидации</w:t>
            </w:r>
            <w:proofErr w:type="spellEnd"/>
            <w:r>
              <w:t xml:space="preserve">. </w:t>
            </w:r>
            <w:proofErr w:type="spellStart"/>
            <w:r>
              <w:t>Валидация</w:t>
            </w:r>
            <w:proofErr w:type="spellEnd"/>
            <w:r>
              <w:t xml:space="preserve"> аналитических методик, используемых для определения показателей качества мази.</w:t>
            </w:r>
            <w:r>
              <w:rPr>
                <w:rStyle w:val="textcopy1"/>
              </w:rPr>
              <w:t xml:space="preserve"> Составление ВАНД. Разработка и составление промышленного регламента производства мази.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A030" w14:textId="1DE11844" w:rsidR="00EE7A75" w:rsidRDefault="008264E6">
            <w:pPr>
              <w:jc w:val="center"/>
            </w:pPr>
            <w: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0224" w14:textId="5F6CA7DE" w:rsidR="00EE7A75" w:rsidRDefault="008264E6">
            <w:pPr>
              <w:jc w:val="center"/>
            </w:pPr>
            <w:r>
              <w:t>10</w:t>
            </w:r>
          </w:p>
        </w:tc>
      </w:tr>
      <w:tr w:rsidR="00EE7A75" w14:paraId="5ED5DD61" w14:textId="77777777" w:rsidTr="00B24155"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DCA5" w14:textId="77777777" w:rsidR="00EE7A75" w:rsidRDefault="00EE7A75"/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8CAC" w14:textId="77777777" w:rsidR="00EE7A75" w:rsidRDefault="00EE7A75">
            <w:pPr>
              <w:jc w:val="both"/>
            </w:pPr>
            <w:r>
              <w:t>СЗ.</w:t>
            </w:r>
            <w:r>
              <w:rPr>
                <w:color w:val="000000"/>
              </w:rPr>
              <w:t xml:space="preserve"> </w:t>
            </w:r>
            <w:r>
              <w:t xml:space="preserve">Составление </w:t>
            </w:r>
            <w:r>
              <w:rPr>
                <w:rStyle w:val="textcopy1"/>
              </w:rPr>
              <w:t xml:space="preserve">лабораторного и опытно-промышленного </w:t>
            </w:r>
            <w:r>
              <w:t>регламентов производства мази.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5715" w14:textId="39ED58AC" w:rsidR="00EE7A75" w:rsidRDefault="00996B2E">
            <w:pPr>
              <w:jc w:val="center"/>
            </w:pPr>
            <w: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AE1A" w14:textId="365960BE" w:rsidR="00EE7A75" w:rsidRDefault="008264E6">
            <w:r>
              <w:t>10</w:t>
            </w:r>
          </w:p>
        </w:tc>
      </w:tr>
      <w:tr w:rsidR="00EE7A75" w14:paraId="52C2466E" w14:textId="77777777" w:rsidTr="00B24155"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CC72" w14:textId="77777777" w:rsidR="00EE7A75" w:rsidRDefault="00EE7A75">
            <w:pPr>
              <w:jc w:val="center"/>
            </w:pPr>
            <w:r>
              <w:t>6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1512" w14:textId="77777777" w:rsidR="00EE7A75" w:rsidRDefault="00EE7A75">
            <w:pPr>
              <w:jc w:val="both"/>
            </w:pPr>
            <w:r>
              <w:t xml:space="preserve">Л. </w:t>
            </w:r>
            <w:proofErr w:type="spellStart"/>
            <w:r>
              <w:t>Валидация</w:t>
            </w:r>
            <w:proofErr w:type="spellEnd"/>
            <w:r>
              <w:t xml:space="preserve"> всех этапов производства мази. Составление регистрационного досье мази.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1D58" w14:textId="77777777" w:rsidR="00EE7A75" w:rsidRDefault="00EE7A75">
            <w:pPr>
              <w:jc w:val="both"/>
            </w:pPr>
            <w: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8F97" w14:textId="616F8391" w:rsidR="00EE7A75" w:rsidRDefault="00996B2E">
            <w:pPr>
              <w:jc w:val="center"/>
            </w:pPr>
            <w:r>
              <w:t>10</w:t>
            </w:r>
          </w:p>
        </w:tc>
      </w:tr>
      <w:tr w:rsidR="00EE7A75" w14:paraId="570A9FFC" w14:textId="77777777" w:rsidTr="00B24155"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DB1B" w14:textId="77777777" w:rsidR="00EE7A75" w:rsidRDefault="00EE7A75"/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58EC" w14:textId="77777777" w:rsidR="00EE7A75" w:rsidRDefault="00EE7A75">
            <w:pPr>
              <w:jc w:val="both"/>
            </w:pPr>
            <w:r>
              <w:t xml:space="preserve">СЗ. </w:t>
            </w:r>
            <w:r>
              <w:rPr>
                <w:color w:val="000000"/>
              </w:rPr>
              <w:t>Составление экспертного заключения о возможности разрешения регистрации и перерегистрации лекарственных сре</w:t>
            </w:r>
            <w:proofErr w:type="gramStart"/>
            <w:r>
              <w:rPr>
                <w:color w:val="000000"/>
              </w:rPr>
              <w:t>дств в К</w:t>
            </w:r>
            <w:proofErr w:type="gramEnd"/>
            <w:r>
              <w:rPr>
                <w:color w:val="000000"/>
              </w:rPr>
              <w:t xml:space="preserve">азахстане на примере мази в соответствии с требованиями Фармакопеи и приказов МЗ РК.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45D4" w14:textId="77777777" w:rsidR="00EE7A75" w:rsidRDefault="00EE7A75">
            <w:pPr>
              <w:jc w:val="both"/>
            </w:pPr>
            <w: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BCBF" w14:textId="0E173DA7" w:rsidR="00EE7A75" w:rsidRDefault="00996B2E">
            <w:r>
              <w:t>10</w:t>
            </w:r>
          </w:p>
        </w:tc>
      </w:tr>
      <w:tr w:rsidR="00EE7A75" w14:paraId="5277A5C1" w14:textId="77777777" w:rsidTr="00EE7A7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7404" w14:textId="77777777" w:rsidR="00EE7A75" w:rsidRDefault="00EE7A75">
            <w:pPr>
              <w:jc w:val="center"/>
            </w:pPr>
            <w:r>
              <w:t>Модуль 2</w:t>
            </w:r>
          </w:p>
        </w:tc>
      </w:tr>
      <w:tr w:rsidR="00EE7A75" w14:paraId="7E408A61" w14:textId="77777777" w:rsidTr="00B24155"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1EB0F5" w14:textId="77777777" w:rsidR="00EE7A75" w:rsidRDefault="00EE7A75">
            <w:r>
              <w:t>7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8AA8" w14:textId="77777777" w:rsidR="00EE7A75" w:rsidRDefault="00EE7A75">
            <w:pPr>
              <w:jc w:val="both"/>
            </w:pPr>
            <w:r>
              <w:t>Л. Гели</w:t>
            </w:r>
            <w:r>
              <w:rPr>
                <w:rStyle w:val="a4"/>
                <w:b w:val="0"/>
              </w:rPr>
              <w:t>. Их классификация и характеристики. Отличительные особенности. Возможности использования в медицине.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3F34" w14:textId="77777777" w:rsidR="00EE7A75" w:rsidRDefault="00EE7A75">
            <w:pPr>
              <w:jc w:val="center"/>
            </w:pPr>
            <w: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5E25" w14:textId="2CA4D954" w:rsidR="00EE7A75" w:rsidRDefault="00996B2E">
            <w:pPr>
              <w:jc w:val="center"/>
            </w:pPr>
            <w:r>
              <w:t>10</w:t>
            </w:r>
          </w:p>
        </w:tc>
      </w:tr>
      <w:tr w:rsidR="00EE7A75" w14:paraId="2B2635AA" w14:textId="77777777" w:rsidTr="00B24155"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D797" w14:textId="77777777" w:rsidR="00EE7A75" w:rsidRDefault="00EE7A75" w:rsidP="00EE7A75">
            <w:pPr>
              <w:spacing w:after="160" w:line="259" w:lineRule="auto"/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9AB8" w14:textId="77777777" w:rsidR="00EE7A75" w:rsidRDefault="00EE7A75">
            <w:pPr>
              <w:jc w:val="both"/>
              <w:rPr>
                <w:color w:val="000000"/>
              </w:rPr>
            </w:pPr>
            <w:r>
              <w:t>СЗ.</w:t>
            </w:r>
            <w:r>
              <w:rPr>
                <w:color w:val="000000"/>
              </w:rPr>
              <w:t xml:space="preserve"> </w:t>
            </w:r>
            <w:r>
              <w:t xml:space="preserve">Экспериментальное обоснование </w:t>
            </w:r>
            <w:proofErr w:type="spellStart"/>
            <w:r>
              <w:t>валидации</w:t>
            </w:r>
            <w:proofErr w:type="spellEnd"/>
            <w:r>
              <w:t xml:space="preserve"> всех этапов технологической схемы производства мази.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36AC" w14:textId="77777777" w:rsidR="00EE7A75" w:rsidRDefault="00EE7A75">
            <w:pPr>
              <w:jc w:val="center"/>
            </w:pPr>
            <w: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364D" w14:textId="4B32450E" w:rsidR="00EE7A75" w:rsidRDefault="00996B2E">
            <w:pPr>
              <w:jc w:val="center"/>
            </w:pPr>
            <w:r>
              <w:t>10</w:t>
            </w:r>
          </w:p>
        </w:tc>
      </w:tr>
      <w:tr w:rsidR="00EE7A75" w14:paraId="5BDAE91F" w14:textId="77777777" w:rsidTr="00B24155"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80D0" w14:textId="77777777" w:rsidR="00EE7A75" w:rsidRDefault="00EE7A75">
            <w:pPr>
              <w:jc w:val="center"/>
            </w:pPr>
            <w:r>
              <w:t>8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A565" w14:textId="77777777" w:rsidR="00EE7A75" w:rsidRDefault="00EE7A75">
            <w:pPr>
              <w:jc w:val="both"/>
            </w:pPr>
            <w:r>
              <w:t>Л. Действующие и вспомогательные вещества в гелях. Показатели качества гелей и регламентируемые нормы на них в ведущих фармакопеях мира.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FB04" w14:textId="77777777" w:rsidR="00EE7A75" w:rsidRDefault="00EE7A75">
            <w:pPr>
              <w:jc w:val="center"/>
            </w:pPr>
            <w:r>
              <w:t>1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B4CD" w14:textId="77777777" w:rsidR="00EE7A75" w:rsidRDefault="00EE7A75">
            <w:pPr>
              <w:jc w:val="both"/>
            </w:pPr>
            <w:r>
              <w:t>СРДП-2: Гели. Области их использования. Маркетинговые исследования по использованию гелей в мире и в медицине РК.</w:t>
            </w:r>
          </w:p>
        </w:tc>
      </w:tr>
      <w:tr w:rsidR="00B24155" w14:paraId="164D276D" w14:textId="77777777" w:rsidTr="00B24155"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437E" w14:textId="77777777" w:rsidR="00EE7A75" w:rsidRDefault="00EE7A75"/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34EF" w14:textId="77777777" w:rsidR="00EE7A75" w:rsidRDefault="00EE7A75">
            <w:pPr>
              <w:jc w:val="both"/>
            </w:pPr>
            <w:r>
              <w:t xml:space="preserve">СЗ. </w:t>
            </w:r>
            <w:r>
              <w:rPr>
                <w:color w:val="000000"/>
              </w:rPr>
              <w:t>Примеры использования гелей в медицине.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678D" w14:textId="77777777" w:rsidR="00EE7A75" w:rsidRDefault="00EE7A75">
            <w:pPr>
              <w:jc w:val="center"/>
            </w:pPr>
            <w:r>
              <w:t>2</w:t>
            </w: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64F1" w14:textId="77777777" w:rsidR="00EE7A75" w:rsidRDefault="00EE7A75"/>
        </w:tc>
      </w:tr>
      <w:tr w:rsidR="00EE7A75" w14:paraId="2882BD7E" w14:textId="77777777" w:rsidTr="00B24155"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4B14" w14:textId="77777777" w:rsidR="00EE7A75" w:rsidRDefault="00EE7A75">
            <w:pPr>
              <w:jc w:val="center"/>
            </w:pPr>
            <w:r>
              <w:t>9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06DF" w14:textId="77777777" w:rsidR="00EE7A75" w:rsidRDefault="00EE7A75">
            <w:pPr>
              <w:jc w:val="both"/>
            </w:pPr>
            <w:r>
              <w:rPr>
                <w:rStyle w:val="a4"/>
                <w:b w:val="0"/>
              </w:rPr>
              <w:t>Л. Технология получения гелей, области их применения.</w:t>
            </w:r>
            <w:r>
              <w:t xml:space="preserve"> Достоинства и недостатки.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733A" w14:textId="77777777" w:rsidR="00EE7A75" w:rsidRDefault="00EE7A75">
            <w:pPr>
              <w:jc w:val="center"/>
            </w:pPr>
            <w: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4638" w14:textId="6290063F" w:rsidR="00EE7A75" w:rsidRDefault="00996B2E">
            <w:pPr>
              <w:jc w:val="center"/>
            </w:pPr>
            <w:r>
              <w:t>10</w:t>
            </w:r>
          </w:p>
        </w:tc>
      </w:tr>
      <w:tr w:rsidR="00B24155" w14:paraId="2D41FA25" w14:textId="77777777" w:rsidTr="00B24155"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5B06" w14:textId="77777777" w:rsidR="00EE7A75" w:rsidRDefault="00EE7A75"/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BD44" w14:textId="77777777" w:rsidR="00EE7A75" w:rsidRDefault="00EE7A75">
            <w:pPr>
              <w:jc w:val="both"/>
            </w:pPr>
            <w:r>
              <w:t xml:space="preserve">СЗ. </w:t>
            </w:r>
            <w:r>
              <w:rPr>
                <w:color w:val="000000"/>
              </w:rPr>
              <w:t>Примеры использования гелей  в медицинской практике.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8324" w14:textId="77777777" w:rsidR="00EE7A75" w:rsidRDefault="00EE7A75">
            <w:pPr>
              <w:jc w:val="center"/>
            </w:pPr>
            <w: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C0B7" w14:textId="4A4C88C3" w:rsidR="00EE7A75" w:rsidRDefault="00996B2E">
            <w:r>
              <w:t>10</w:t>
            </w:r>
          </w:p>
        </w:tc>
      </w:tr>
      <w:tr w:rsidR="00EE7A75" w14:paraId="6ED345F5" w14:textId="77777777" w:rsidTr="00EE7A7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2E83" w14:textId="77777777" w:rsidR="00EE7A75" w:rsidRDefault="00EE7A75">
            <w:pPr>
              <w:jc w:val="center"/>
            </w:pPr>
            <w:r>
              <w:t>Модуль 3</w:t>
            </w:r>
          </w:p>
        </w:tc>
      </w:tr>
      <w:tr w:rsidR="00EE7A75" w14:paraId="13651C49" w14:textId="77777777" w:rsidTr="00B24155"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B733" w14:textId="77777777" w:rsidR="00EE7A75" w:rsidRDefault="00EE7A75">
            <w:pPr>
              <w:jc w:val="both"/>
            </w:pPr>
            <w:r>
              <w:t>10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E848" w14:textId="77777777" w:rsidR="00EE7A75" w:rsidRDefault="00EE7A75">
            <w:pPr>
              <w:jc w:val="both"/>
            </w:pPr>
            <w:r>
              <w:t xml:space="preserve">Л. </w:t>
            </w:r>
            <w:r>
              <w:rPr>
                <w:rStyle w:val="a4"/>
                <w:b w:val="0"/>
              </w:rPr>
              <w:t xml:space="preserve">Суппозитории. </w:t>
            </w:r>
            <w:r>
              <w:t>Их характеристика и классификация. Требования к суппозиториям. Действующие вещества суппозиториев.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FA4E" w14:textId="77777777" w:rsidR="00EE7A75" w:rsidRDefault="00EE7A75">
            <w:pPr>
              <w:jc w:val="center"/>
            </w:pPr>
            <w: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E9B" w14:textId="75276D90" w:rsidR="00EE7A75" w:rsidRDefault="00996B2E">
            <w:pPr>
              <w:jc w:val="center"/>
            </w:pPr>
            <w:r>
              <w:t>10</w:t>
            </w:r>
          </w:p>
        </w:tc>
      </w:tr>
      <w:tr w:rsidR="00B24155" w14:paraId="01D9818C" w14:textId="77777777" w:rsidTr="00B24155"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C62E" w14:textId="77777777" w:rsidR="00EE7A75" w:rsidRDefault="00EE7A75"/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AC40" w14:textId="77777777" w:rsidR="00EE7A75" w:rsidRDefault="00EE7A75">
            <w:r>
              <w:t xml:space="preserve">СЗ. </w:t>
            </w:r>
            <w:r>
              <w:rPr>
                <w:color w:val="000000"/>
              </w:rPr>
              <w:t>Примеры использования суппозиториев в медицине.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EF69" w14:textId="77777777" w:rsidR="00EE7A75" w:rsidRDefault="00EE7A75">
            <w:pPr>
              <w:jc w:val="center"/>
            </w:pPr>
            <w: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7905" w14:textId="04A32D85" w:rsidR="00EE7A75" w:rsidRDefault="00996B2E">
            <w:r>
              <w:t>10</w:t>
            </w:r>
          </w:p>
        </w:tc>
      </w:tr>
      <w:tr w:rsidR="00EE7A75" w14:paraId="3741A658" w14:textId="77777777" w:rsidTr="00B24155"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8B57" w14:textId="77777777" w:rsidR="00EE7A75" w:rsidRDefault="00EE7A75">
            <w:pPr>
              <w:jc w:val="center"/>
            </w:pPr>
            <w:r>
              <w:t>11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33EB" w14:textId="77777777" w:rsidR="00EE7A75" w:rsidRDefault="00EE7A75">
            <w:pPr>
              <w:jc w:val="both"/>
            </w:pPr>
            <w:r>
              <w:t xml:space="preserve">Л. </w:t>
            </w:r>
            <w:proofErr w:type="spellStart"/>
            <w:r>
              <w:t>Эксципиенты</w:t>
            </w:r>
            <w:proofErr w:type="spellEnd"/>
            <w:r>
              <w:t xml:space="preserve"> суппозиториев. Их классификация. Требования к </w:t>
            </w:r>
            <w:proofErr w:type="spellStart"/>
            <w:r>
              <w:t>эксципиентам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8867" w14:textId="77777777" w:rsidR="00EE7A75" w:rsidRDefault="00EE7A75">
            <w:pPr>
              <w:jc w:val="center"/>
            </w:pPr>
            <w: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9C94" w14:textId="0315F2B4" w:rsidR="00EE7A75" w:rsidRDefault="00996B2E">
            <w:pPr>
              <w:jc w:val="center"/>
            </w:pPr>
            <w:r>
              <w:t>10</w:t>
            </w:r>
          </w:p>
        </w:tc>
      </w:tr>
      <w:tr w:rsidR="00B24155" w14:paraId="24BAE411" w14:textId="77777777" w:rsidTr="00B24155"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49DE" w14:textId="77777777" w:rsidR="00EE7A75" w:rsidRDefault="00EE7A75"/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C9EE" w14:textId="77777777" w:rsidR="00EE7A75" w:rsidRDefault="00EE7A75">
            <w:pPr>
              <w:jc w:val="both"/>
            </w:pPr>
            <w:r>
              <w:t>СЗ. Маркетинговые исследования относительно суппозиториев, присутствующих на фармацевтическом рынке Казахстана.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61BD" w14:textId="77777777" w:rsidR="00EE7A75" w:rsidRDefault="00EE7A75">
            <w:pPr>
              <w:jc w:val="center"/>
            </w:pPr>
            <w: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64EE" w14:textId="7C0C9D62" w:rsidR="00EE7A75" w:rsidRDefault="00996B2E">
            <w:r>
              <w:t>10</w:t>
            </w:r>
          </w:p>
        </w:tc>
      </w:tr>
      <w:tr w:rsidR="00EE7A75" w14:paraId="0D3BC89B" w14:textId="77777777" w:rsidTr="00B24155"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1F57" w14:textId="77777777" w:rsidR="00EE7A75" w:rsidRDefault="00EE7A75">
            <w:pPr>
              <w:jc w:val="center"/>
            </w:pPr>
            <w:r>
              <w:t>12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2B2B" w14:textId="77777777" w:rsidR="00EE7A75" w:rsidRDefault="00EE7A75">
            <w:pPr>
              <w:jc w:val="both"/>
            </w:pPr>
            <w:r>
              <w:t>Л. Технология получения суппозиториев</w:t>
            </w:r>
            <w:r>
              <w:rPr>
                <w:rStyle w:val="textcopy1"/>
              </w:rPr>
              <w:t xml:space="preserve">. Определение сроков их хранения и стабильности на весь период хранения. Составление технологической схемы производства суппозиториев.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CCF0" w14:textId="77777777" w:rsidR="00EE7A75" w:rsidRDefault="00EE7A75">
            <w:pPr>
              <w:jc w:val="center"/>
            </w:pPr>
            <w:r>
              <w:t>1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F57E" w14:textId="77777777" w:rsidR="00EE7A75" w:rsidRDefault="00EE7A75">
            <w:pPr>
              <w:jc w:val="both"/>
            </w:pPr>
            <w:r>
              <w:t>СРДП-3: Суппозитории. Области их использования. Технология  изготовления различных видов суппозиториев, их назначения, достоинства и недостатки.</w:t>
            </w:r>
          </w:p>
        </w:tc>
      </w:tr>
      <w:tr w:rsidR="00B24155" w14:paraId="4BCCAF62" w14:textId="77777777" w:rsidTr="00B24155"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9004" w14:textId="77777777" w:rsidR="00EE7A75" w:rsidRDefault="00EE7A75"/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BBA7" w14:textId="77777777" w:rsidR="00EE7A75" w:rsidRDefault="00EE7A75">
            <w:pPr>
              <w:jc w:val="both"/>
            </w:pPr>
            <w:r>
              <w:t xml:space="preserve">СЗ. </w:t>
            </w:r>
            <w:r>
              <w:rPr>
                <w:rStyle w:val="textcopy1"/>
              </w:rPr>
              <w:t>Разработка и составление лабораторного и опытно-промышленного регламентов производства суппозиториев.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B31C" w14:textId="77777777" w:rsidR="00EE7A75" w:rsidRDefault="00EE7A75">
            <w:pPr>
              <w:jc w:val="center"/>
            </w:pPr>
            <w:r>
              <w:t>2</w:t>
            </w: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10EA" w14:textId="77777777" w:rsidR="00EE7A75" w:rsidRDefault="00EE7A75"/>
        </w:tc>
      </w:tr>
      <w:tr w:rsidR="00EE7A75" w14:paraId="367C4F5D" w14:textId="77777777" w:rsidTr="00B24155"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1C4B" w14:textId="77777777" w:rsidR="00EE7A75" w:rsidRDefault="00EE7A75">
            <w:pPr>
              <w:jc w:val="center"/>
            </w:pPr>
            <w:r>
              <w:t>13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2CFB" w14:textId="77777777" w:rsidR="00EE7A75" w:rsidRDefault="00EE7A75">
            <w:pPr>
              <w:jc w:val="both"/>
            </w:pPr>
            <w:r>
              <w:t xml:space="preserve">Л. Показатели качества суппозиториев в соответствии с требованиями ГФ РК и ведущих фармакопей мира. </w:t>
            </w:r>
            <w:proofErr w:type="spellStart"/>
            <w:r>
              <w:t>Валидация</w:t>
            </w:r>
            <w:proofErr w:type="spellEnd"/>
            <w:r>
              <w:t xml:space="preserve"> аналитических методик, используемых для определения показателей качества суппозиториев.</w:t>
            </w:r>
            <w:r>
              <w:rPr>
                <w:rStyle w:val="textcopy1"/>
              </w:rPr>
              <w:t xml:space="preserve"> Составление ВАНД. Разработка и составление промышленного регламента производства </w:t>
            </w:r>
            <w:r>
              <w:t>суппозиториев</w:t>
            </w:r>
            <w:r>
              <w:rPr>
                <w:rStyle w:val="textcopy1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7AD0" w14:textId="77777777" w:rsidR="00EE7A75" w:rsidRDefault="00EE7A75">
            <w:pPr>
              <w:jc w:val="center"/>
            </w:pPr>
            <w: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7168" w14:textId="77777777" w:rsidR="00EE7A75" w:rsidRDefault="00EE7A75">
            <w:pPr>
              <w:jc w:val="center"/>
            </w:pPr>
          </w:p>
        </w:tc>
      </w:tr>
      <w:tr w:rsidR="00B24155" w14:paraId="7BEC3CB6" w14:textId="77777777" w:rsidTr="00B24155"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7F8C" w14:textId="77777777" w:rsidR="00EE7A75" w:rsidRDefault="00EE7A75"/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F2C0" w14:textId="0D353C91" w:rsidR="00EE7A75" w:rsidRDefault="00EE7A75">
            <w:pPr>
              <w:jc w:val="both"/>
            </w:pPr>
            <w:r>
              <w:t>СЗ.  Показатели качества суппозиториев. Регламентирующи</w:t>
            </w:r>
            <w:r w:rsidR="00B24155">
              <w:t>е</w:t>
            </w:r>
            <w:r>
              <w:t xml:space="preserve"> нормы, составление НД.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A83D" w14:textId="77777777" w:rsidR="00EE7A75" w:rsidRDefault="00EE7A75">
            <w:pPr>
              <w:jc w:val="center"/>
            </w:pPr>
            <w: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E2A2" w14:textId="77777777" w:rsidR="00EE7A75" w:rsidRDefault="00EE7A75"/>
        </w:tc>
      </w:tr>
      <w:tr w:rsidR="00EE7A75" w14:paraId="0D8BA58C" w14:textId="77777777" w:rsidTr="00B24155"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067B" w14:textId="77777777" w:rsidR="00EE7A75" w:rsidRDefault="00EE7A75">
            <w:pPr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79F8" w14:textId="77777777" w:rsidR="00EE7A75" w:rsidRDefault="00EE7A75">
            <w:pPr>
              <w:jc w:val="both"/>
              <w:rPr>
                <w:b/>
              </w:rPr>
            </w:pPr>
            <w:r>
              <w:t xml:space="preserve">Л. </w:t>
            </w:r>
            <w:proofErr w:type="spellStart"/>
            <w:r>
              <w:t>Валидация</w:t>
            </w:r>
            <w:proofErr w:type="spellEnd"/>
            <w:r>
              <w:t xml:space="preserve"> всех этапов производства суппозиториев. Составление регистрационного досье суппозиториев.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FE67" w14:textId="77777777" w:rsidR="00EE7A75" w:rsidRDefault="00EE7A75">
            <w:pPr>
              <w:jc w:val="center"/>
            </w:pPr>
            <w:r>
              <w:t>1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910E" w14:textId="77777777" w:rsidR="00EE7A75" w:rsidRDefault="00EE7A75">
            <w:pPr>
              <w:jc w:val="both"/>
              <w:rPr>
                <w:b/>
              </w:rPr>
            </w:pPr>
            <w:r>
              <w:t>СРДП-4: Маркетинговые исследования суппозиториев по медицинскому назначению и цене.</w:t>
            </w:r>
          </w:p>
        </w:tc>
      </w:tr>
      <w:tr w:rsidR="00B24155" w14:paraId="071CA967" w14:textId="77777777" w:rsidTr="00B24155"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AF12" w14:textId="77777777" w:rsidR="00EE7A75" w:rsidRDefault="00EE7A75">
            <w:pPr>
              <w:rPr>
                <w:b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1CC1" w14:textId="77777777" w:rsidR="00EE7A75" w:rsidRDefault="00EE7A75">
            <w:pPr>
              <w:jc w:val="both"/>
            </w:pPr>
            <w:r>
              <w:t xml:space="preserve">СЗ. Примеры составления АНД и регистрационного досье на мягкие лекарственные формы. Регламентируемые нормы.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0271" w14:textId="77777777" w:rsidR="00EE7A75" w:rsidRDefault="00EE7A75">
            <w:pPr>
              <w:jc w:val="center"/>
            </w:pPr>
            <w:r>
              <w:t>2</w:t>
            </w: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52DC" w14:textId="77777777" w:rsidR="00EE7A75" w:rsidRDefault="00EE7A75">
            <w:pPr>
              <w:rPr>
                <w:b/>
              </w:rPr>
            </w:pPr>
          </w:p>
        </w:tc>
      </w:tr>
      <w:tr w:rsidR="00B24155" w14:paraId="561CA4BE" w14:textId="77777777" w:rsidTr="008264E6"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9B820C" w14:textId="77777777" w:rsidR="00B24155" w:rsidRDefault="00B24155">
            <w:pPr>
              <w:jc w:val="center"/>
            </w:pPr>
            <w:r>
              <w:t>15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F7F3" w14:textId="77777777" w:rsidR="00B24155" w:rsidRDefault="00B24155">
            <w:pPr>
              <w:jc w:val="both"/>
            </w:pPr>
            <w:r>
              <w:t>Л. Заключительное занятие относительно перспектив производства в Казахстане лекарственных средств, принадлежащих к мягким формам.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0D35" w14:textId="77777777" w:rsidR="00B24155" w:rsidRDefault="00B24155">
            <w:pPr>
              <w:jc w:val="center"/>
            </w:pPr>
            <w: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05B55" w14:textId="77777777" w:rsidR="00B24155" w:rsidRDefault="00B24155">
            <w:pPr>
              <w:jc w:val="center"/>
              <w:rPr>
                <w:b/>
              </w:rPr>
            </w:pPr>
          </w:p>
        </w:tc>
      </w:tr>
      <w:tr w:rsidR="00B24155" w14:paraId="2464A176" w14:textId="77777777" w:rsidTr="008264E6"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9C11" w14:textId="77777777" w:rsidR="00B24155" w:rsidRDefault="00B24155" w:rsidP="00EE7A75">
            <w:pPr>
              <w:spacing w:after="160" w:line="259" w:lineRule="auto"/>
              <w:rPr>
                <w:b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1C47" w14:textId="77777777" w:rsidR="00B24155" w:rsidRDefault="00B24155">
            <w:pPr>
              <w:jc w:val="both"/>
            </w:pPr>
            <w:r>
              <w:t xml:space="preserve">СЗ. Соотношение лекарственных средств, принадлежащих к мягким лекарственным формам,  на фармацевтическом рынке Казахстана и перспективы их производства в Казахстане.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C368" w14:textId="77777777" w:rsidR="00B24155" w:rsidRDefault="00B24155">
            <w:pPr>
              <w:jc w:val="center"/>
            </w:pPr>
            <w:r>
              <w:t>2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5109" w14:textId="77777777" w:rsidR="00B24155" w:rsidRDefault="00B24155">
            <w:pPr>
              <w:jc w:val="center"/>
              <w:rPr>
                <w:b/>
              </w:rPr>
            </w:pPr>
          </w:p>
        </w:tc>
      </w:tr>
    </w:tbl>
    <w:p w14:paraId="3E869A09" w14:textId="5374D867" w:rsidR="00CF661A" w:rsidRDefault="00CF661A"/>
    <w:p w14:paraId="449ECD78" w14:textId="1B3D5D92" w:rsidR="000F2C67" w:rsidRDefault="000F2C67"/>
    <w:sectPr w:rsidR="000F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43A09"/>
    <w:multiLevelType w:val="hybridMultilevel"/>
    <w:tmpl w:val="63B22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23122A"/>
    <w:multiLevelType w:val="hybridMultilevel"/>
    <w:tmpl w:val="156C4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7FD6588"/>
    <w:multiLevelType w:val="hybridMultilevel"/>
    <w:tmpl w:val="C58412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1A"/>
    <w:rsid w:val="000F2C67"/>
    <w:rsid w:val="008264E6"/>
    <w:rsid w:val="009462CC"/>
    <w:rsid w:val="00996B2E"/>
    <w:rsid w:val="009B322D"/>
    <w:rsid w:val="00B24155"/>
    <w:rsid w:val="00CF661A"/>
    <w:rsid w:val="00E350E0"/>
    <w:rsid w:val="00EE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2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6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F2C67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A75"/>
    <w:rPr>
      <w:color w:val="0000FF"/>
      <w:u w:val="single"/>
    </w:rPr>
  </w:style>
  <w:style w:type="character" w:customStyle="1" w:styleId="mw-headline">
    <w:name w:val="mw-headline"/>
    <w:basedOn w:val="a0"/>
    <w:rsid w:val="00EE7A75"/>
  </w:style>
  <w:style w:type="character" w:customStyle="1" w:styleId="textcopy1">
    <w:name w:val="textcopy1"/>
    <w:basedOn w:val="a0"/>
    <w:rsid w:val="00EE7A75"/>
  </w:style>
  <w:style w:type="character" w:styleId="a4">
    <w:name w:val="Strong"/>
    <w:basedOn w:val="a0"/>
    <w:qFormat/>
    <w:rsid w:val="00EE7A75"/>
    <w:rPr>
      <w:b/>
      <w:bCs/>
    </w:rPr>
  </w:style>
  <w:style w:type="character" w:customStyle="1" w:styleId="40">
    <w:name w:val="Заголовок 4 Знак"/>
    <w:basedOn w:val="a0"/>
    <w:link w:val="4"/>
    <w:semiHidden/>
    <w:rsid w:val="000F2C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F2C67"/>
    <w:pPr>
      <w:spacing w:after="120"/>
    </w:pPr>
    <w:rPr>
      <w:szCs w:val="20"/>
      <w:lang w:val="en-US"/>
    </w:rPr>
  </w:style>
  <w:style w:type="character" w:customStyle="1" w:styleId="a6">
    <w:name w:val="Основной текст Знак"/>
    <w:basedOn w:val="a0"/>
    <w:link w:val="a5"/>
    <w:semiHidden/>
    <w:rsid w:val="000F2C67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Default">
    <w:name w:val="Default"/>
    <w:rsid w:val="000F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0F2C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82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264E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8">
    <w:name w:val="List Paragraph"/>
    <w:aliases w:val="без абзаца,ПАРАГРАФ,маркированный,List Paragraph1"/>
    <w:basedOn w:val="a"/>
    <w:link w:val="a9"/>
    <w:uiPriority w:val="34"/>
    <w:qFormat/>
    <w:rsid w:val="008264E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Абзац списка Знак"/>
    <w:aliases w:val="без абзаца Знак,ПАРАГРАФ Знак,маркированный Знак,List Paragraph1 Знак"/>
    <w:link w:val="a8"/>
    <w:uiPriority w:val="34"/>
    <w:locked/>
    <w:rsid w:val="008264E6"/>
    <w:rPr>
      <w:rFonts w:eastAsiaTheme="minorEastAsia"/>
      <w:lang w:eastAsia="ru-RU"/>
    </w:rPr>
  </w:style>
  <w:style w:type="character" w:customStyle="1" w:styleId="productmeta-value">
    <w:name w:val="product__meta-value"/>
    <w:basedOn w:val="a0"/>
    <w:rsid w:val="008264E6"/>
  </w:style>
  <w:style w:type="character" w:customStyle="1" w:styleId="value">
    <w:name w:val="value"/>
    <w:basedOn w:val="a0"/>
    <w:rsid w:val="008264E6"/>
  </w:style>
  <w:style w:type="paragraph" w:styleId="aa">
    <w:name w:val="Balloon Text"/>
    <w:basedOn w:val="a"/>
    <w:link w:val="ab"/>
    <w:uiPriority w:val="99"/>
    <w:semiHidden/>
    <w:unhideWhenUsed/>
    <w:rsid w:val="008264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64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6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F2C67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A75"/>
    <w:rPr>
      <w:color w:val="0000FF"/>
      <w:u w:val="single"/>
    </w:rPr>
  </w:style>
  <w:style w:type="character" w:customStyle="1" w:styleId="mw-headline">
    <w:name w:val="mw-headline"/>
    <w:basedOn w:val="a0"/>
    <w:rsid w:val="00EE7A75"/>
  </w:style>
  <w:style w:type="character" w:customStyle="1" w:styleId="textcopy1">
    <w:name w:val="textcopy1"/>
    <w:basedOn w:val="a0"/>
    <w:rsid w:val="00EE7A75"/>
  </w:style>
  <w:style w:type="character" w:styleId="a4">
    <w:name w:val="Strong"/>
    <w:basedOn w:val="a0"/>
    <w:qFormat/>
    <w:rsid w:val="00EE7A75"/>
    <w:rPr>
      <w:b/>
      <w:bCs/>
    </w:rPr>
  </w:style>
  <w:style w:type="character" w:customStyle="1" w:styleId="40">
    <w:name w:val="Заголовок 4 Знак"/>
    <w:basedOn w:val="a0"/>
    <w:link w:val="4"/>
    <w:semiHidden/>
    <w:rsid w:val="000F2C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F2C67"/>
    <w:pPr>
      <w:spacing w:after="120"/>
    </w:pPr>
    <w:rPr>
      <w:szCs w:val="20"/>
      <w:lang w:val="en-US"/>
    </w:rPr>
  </w:style>
  <w:style w:type="character" w:customStyle="1" w:styleId="a6">
    <w:name w:val="Основной текст Знак"/>
    <w:basedOn w:val="a0"/>
    <w:link w:val="a5"/>
    <w:semiHidden/>
    <w:rsid w:val="000F2C67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Default">
    <w:name w:val="Default"/>
    <w:rsid w:val="000F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0F2C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82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264E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8">
    <w:name w:val="List Paragraph"/>
    <w:aliases w:val="без абзаца,ПАРАГРАФ,маркированный,List Paragraph1"/>
    <w:basedOn w:val="a"/>
    <w:link w:val="a9"/>
    <w:uiPriority w:val="34"/>
    <w:qFormat/>
    <w:rsid w:val="008264E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Абзац списка Знак"/>
    <w:aliases w:val="без абзаца Знак,ПАРАГРАФ Знак,маркированный Знак,List Paragraph1 Знак"/>
    <w:link w:val="a8"/>
    <w:uiPriority w:val="34"/>
    <w:locked/>
    <w:rsid w:val="008264E6"/>
    <w:rPr>
      <w:rFonts w:eastAsiaTheme="minorEastAsia"/>
      <w:lang w:eastAsia="ru-RU"/>
    </w:rPr>
  </w:style>
  <w:style w:type="character" w:customStyle="1" w:styleId="productmeta-value">
    <w:name w:val="product__meta-value"/>
    <w:basedOn w:val="a0"/>
    <w:rsid w:val="008264E6"/>
  </w:style>
  <w:style w:type="character" w:customStyle="1" w:styleId="value">
    <w:name w:val="value"/>
    <w:basedOn w:val="a0"/>
    <w:rsid w:val="008264E6"/>
  </w:style>
  <w:style w:type="paragraph" w:styleId="aa">
    <w:name w:val="Balloon Text"/>
    <w:basedOn w:val="a"/>
    <w:link w:val="ab"/>
    <w:uiPriority w:val="99"/>
    <w:semiHidden/>
    <w:unhideWhenUsed/>
    <w:rsid w:val="008264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64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bdraimova68@gmail.com" TargetMode="External"/><Relationship Id="rId13" Type="http://schemas.openxmlformats.org/officeDocument/2006/relationships/hyperlink" Target="http://ru.wikipedia.org/wiki/%D0%93%D0%B5%D0%BB%D1%8C_%28%D0%BB%D0%B5%D0%BA%D0%B0%D1%80%D1%81%D1%82%D0%B2%D0%B5%D0%BD%D0%BD%D0%B0%D1%8F_%D1%84%D0%BE%D1%80%D0%BC%D0%B0%2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duniver.com/" TargetMode="External"/><Relationship Id="rId12" Type="http://schemas.openxmlformats.org/officeDocument/2006/relationships/hyperlink" Target="http://ru.wikipedia.org/wiki/%D0%9F%D0%B0%D1%81%D1%82%D1%8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edknigaservis.ru" TargetMode="External"/><Relationship Id="rId11" Type="http://schemas.openxmlformats.org/officeDocument/2006/relationships/hyperlink" Target="http://ru.wikipedia.org/wiki/%D0%9A%D1%80%D0%B5%D0%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1%D1%83%D0%BF%D0%BF%D0%BE%D0%B7%D0%B8%D1%82%D0%BE%D1%80%D0%B8%D0%B9" TargetMode="External"/><Relationship Id="rId10" Type="http://schemas.openxmlformats.org/officeDocument/2006/relationships/hyperlink" Target="http://ru.wikipedia.org/wiki/%D0%9C%D0%B0%D0%B7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0%B3%D1%80%D0%B5%D0%B3%D0%B0%D1%82%D0%BD%D0%BE%D0%B5_%D1%81%D0%BE%D1%81%D1%82%D0%BE%D1%8F%D0%BD%D0%B8%D0%B5" TargetMode="External"/><Relationship Id="rId14" Type="http://schemas.openxmlformats.org/officeDocument/2006/relationships/hyperlink" Target="http://ru.wikipedia.org/wiki/%D0%A2%D1%80%D0%B0%D0%BD%D1%81%D0%B4%D0%B5%D1%80%D0%BC%D0%B0%D0%BB%D1%8C%D0%BD%D0%B0%D1%8F_%D1%82%D0%B5%D1%80%D0%B0%D0%BF%D0%B5%D0%B2%D1%82%D0%B8%D1%87%D0%B5%D1%81%D0%BA%D0%B0%D1%8F_%D1%81%D0%B8%D1%81%D1%82%D0%B5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 Жусупова</dc:creator>
  <cp:lastModifiedBy>ww</cp:lastModifiedBy>
  <cp:revision>2</cp:revision>
  <dcterms:created xsi:type="dcterms:W3CDTF">2022-01-17T05:45:00Z</dcterms:created>
  <dcterms:modified xsi:type="dcterms:W3CDTF">2022-01-17T05:45:00Z</dcterms:modified>
</cp:coreProperties>
</file>